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2B" w:rsidRPr="00306A2B" w:rsidRDefault="00306A2B" w:rsidP="00306A2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B">
        <w:rPr>
          <w:rFonts w:ascii="Times New Roman" w:hAnsi="Times New Roman" w:cs="Times New Roman"/>
          <w:b/>
          <w:sz w:val="24"/>
          <w:szCs w:val="24"/>
        </w:rPr>
        <w:t>Прием в общеобразовательные организации иностранных граждан.</w:t>
      </w:r>
    </w:p>
    <w:p w:rsidR="0063473F" w:rsidRPr="00306A2B" w:rsidRDefault="0063473F" w:rsidP="00634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2B">
        <w:rPr>
          <w:rFonts w:ascii="Times New Roman" w:hAnsi="Times New Roman" w:cs="Times New Roman"/>
          <w:sz w:val="24"/>
          <w:szCs w:val="24"/>
        </w:rPr>
        <w:t xml:space="preserve">С 01.04.2025 вступили в силу изменения в порядке приема на обучение иностранных граждан. </w:t>
      </w:r>
    </w:p>
    <w:p w:rsidR="0063473F" w:rsidRPr="0063473F" w:rsidRDefault="0063473F" w:rsidP="00634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 xml:space="preserve">Основанием для этих изменений стал Приказ №171 от 04.03.2025 года «О внесении изменений в Порядок приема на </w:t>
      </w:r>
      <w:proofErr w:type="gramStart"/>
      <w:r w:rsidRPr="0063473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3473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458».</w:t>
      </w:r>
    </w:p>
    <w:p w:rsidR="0063473F" w:rsidRDefault="0063473F" w:rsidP="006347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ЭТАПЫ ПРИЕМА: </w:t>
      </w:r>
    </w:p>
    <w:p w:rsidR="0063473F" w:rsidRPr="0063473F" w:rsidRDefault="0063473F" w:rsidP="006347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b/>
          <w:bCs/>
          <w:sz w:val="24"/>
          <w:szCs w:val="24"/>
        </w:rPr>
        <w:t>Родители через ЕПГУ, РПГУ, через операторов почтовой связи подают заявление о приеме на обучение и предъявляют: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родство заявителя;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73F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63473F">
        <w:rPr>
          <w:rFonts w:ascii="Times New Roman" w:hAnsi="Times New Roman" w:cs="Times New Roman"/>
          <w:sz w:val="24"/>
          <w:szCs w:val="24"/>
        </w:rPr>
        <w:t xml:space="preserve"> пребывание (проживание) в Российской Федерации);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ребенка;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  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личность   ребенка;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присвоение родителю ИНН, 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>копия СНИЛС родителя (при наличии), а также СНИЛС ребенка (при наличии);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 xml:space="preserve">медицинское заключение об отсутствии у ребенка инфекционных заболеваний, представляющих опасность для окружающих; </w:t>
      </w:r>
    </w:p>
    <w:p w:rsidR="00800B04" w:rsidRPr="0063473F" w:rsidRDefault="00BC58F5" w:rsidP="0063473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3F"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63473F" w:rsidRDefault="0063473F" w:rsidP="0063473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4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документы представляются на русском языке или вместе с заверенным в установленном порядке</w:t>
      </w:r>
      <w:r w:rsidRPr="006347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6347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переводом на русский язык.</w:t>
      </w:r>
    </w:p>
    <w:p w:rsidR="0063473F" w:rsidRDefault="0063473F" w:rsidP="006347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Проверка документов и направление на тестирование:</w:t>
      </w:r>
    </w:p>
    <w:p w:rsidR="00800B04" w:rsidRPr="0063473F" w:rsidRDefault="00BC58F5" w:rsidP="006347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3F">
        <w:rPr>
          <w:rFonts w:ascii="Times New Roman" w:hAnsi="Times New Roman" w:cs="Times New Roman"/>
          <w:bCs/>
          <w:iCs/>
          <w:sz w:val="24"/>
          <w:szCs w:val="24"/>
        </w:rPr>
        <w:t>Образовательная организация не более 5 рабочих дней проводит проверку комплектности предоставленных документов;</w:t>
      </w:r>
    </w:p>
    <w:p w:rsidR="00800B04" w:rsidRPr="0063473F" w:rsidRDefault="00BC58F5" w:rsidP="006347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3F">
        <w:rPr>
          <w:rFonts w:ascii="Times New Roman" w:hAnsi="Times New Roman" w:cs="Times New Roman"/>
          <w:bCs/>
          <w:iCs/>
          <w:sz w:val="24"/>
          <w:szCs w:val="24"/>
        </w:rPr>
        <w:t>Если представлен полный комплект документов, общеобразовательная организация в течение 25 рабочих дней проверяет их достоверность;</w:t>
      </w:r>
    </w:p>
    <w:p w:rsidR="00800B04" w:rsidRPr="0063473F" w:rsidRDefault="00BC58F5" w:rsidP="006347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3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После проверки достоверности документов ребенок направляется </w:t>
      </w:r>
      <w:r w:rsidRPr="0063473F">
        <w:rPr>
          <w:rFonts w:ascii="Times New Roman" w:hAnsi="Times New Roman" w:cs="Times New Roman"/>
          <w:bCs/>
          <w:iCs/>
          <w:sz w:val="24"/>
          <w:szCs w:val="24"/>
        </w:rPr>
        <w:br/>
        <w:t>в тестирующую организацию;</w:t>
      </w:r>
    </w:p>
    <w:p w:rsidR="00800B04" w:rsidRPr="0063473F" w:rsidRDefault="00BC58F5" w:rsidP="006347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3F">
        <w:rPr>
          <w:rFonts w:ascii="Times New Roman" w:hAnsi="Times New Roman" w:cs="Times New Roman"/>
          <w:bCs/>
          <w:iCs/>
          <w:sz w:val="24"/>
          <w:szCs w:val="24"/>
        </w:rPr>
        <w:t>Информац</w:t>
      </w:r>
      <w:r w:rsidR="00F004A7">
        <w:rPr>
          <w:rFonts w:ascii="Times New Roman" w:hAnsi="Times New Roman" w:cs="Times New Roman"/>
          <w:bCs/>
          <w:iCs/>
          <w:sz w:val="24"/>
          <w:szCs w:val="24"/>
        </w:rPr>
        <w:t>ия о направлении на тестирование</w:t>
      </w:r>
      <w:r w:rsidRPr="0063473F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направляется по адресу</w:t>
      </w:r>
      <w:proofErr w:type="gramStart"/>
      <w:r w:rsidRPr="0063473F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63473F">
        <w:rPr>
          <w:rFonts w:ascii="Times New Roman" w:hAnsi="Times New Roman" w:cs="Times New Roman"/>
          <w:bCs/>
          <w:iCs/>
          <w:sz w:val="24"/>
          <w:szCs w:val="24"/>
        </w:rPr>
        <w:t xml:space="preserve"> указанному в заявлении о приеме на обучение, и в личный кабинет ЕПГУ;</w:t>
      </w:r>
    </w:p>
    <w:p w:rsidR="00800B04" w:rsidRPr="0063473F" w:rsidRDefault="00BC58F5" w:rsidP="006347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473F">
        <w:rPr>
          <w:rFonts w:ascii="Times New Roman" w:hAnsi="Times New Roman" w:cs="Times New Roman"/>
          <w:bCs/>
          <w:iCs/>
          <w:sz w:val="24"/>
          <w:szCs w:val="24"/>
        </w:rPr>
        <w:t xml:space="preserve">Одновременно общеобразовательная организация уведомляет тестирующую организацию в электронной форме через ЕПГУ или </w:t>
      </w:r>
      <w:r w:rsidRPr="0063473F">
        <w:rPr>
          <w:rFonts w:ascii="Times New Roman" w:hAnsi="Times New Roman" w:cs="Times New Roman"/>
          <w:bCs/>
          <w:iCs/>
          <w:sz w:val="24"/>
          <w:szCs w:val="24"/>
        </w:rPr>
        <w:br/>
        <w:t>с использованием РПГУ;</w:t>
      </w:r>
    </w:p>
    <w:p w:rsidR="0063473F" w:rsidRPr="0063473F" w:rsidRDefault="0063473F" w:rsidP="0063473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473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Если предоставлен неполный комплект документов, общеобразовательная организация не рассматривает заявление!</w:t>
      </w:r>
    </w:p>
    <w:p w:rsidR="0063473F" w:rsidRPr="0063473F" w:rsidRDefault="0063473F" w:rsidP="006347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Основания для отказа в приеме в школу: </w:t>
      </w:r>
    </w:p>
    <w:p w:rsidR="00800B04" w:rsidRPr="0063473F" w:rsidRDefault="00BC58F5" w:rsidP="0063473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73F">
        <w:rPr>
          <w:rFonts w:ascii="Times New Roman" w:hAnsi="Times New Roman" w:cs="Times New Roman"/>
          <w:bCs/>
          <w:i/>
          <w:sz w:val="24"/>
          <w:szCs w:val="24"/>
        </w:rPr>
        <w:t>Ребенок не может быть зачислен в школу только в том случае, если в ней нет свободных ме</w:t>
      </w:r>
      <w:r w:rsidR="00F004A7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63473F">
        <w:rPr>
          <w:rFonts w:ascii="Times New Roman" w:hAnsi="Times New Roman" w:cs="Times New Roman"/>
          <w:bCs/>
          <w:i/>
          <w:sz w:val="24"/>
          <w:szCs w:val="24"/>
        </w:rPr>
        <w:t>т;</w:t>
      </w:r>
    </w:p>
    <w:p w:rsidR="00800B04" w:rsidRPr="0063473F" w:rsidRDefault="00BC58F5" w:rsidP="0063473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73F">
        <w:rPr>
          <w:rFonts w:ascii="Times New Roman" w:hAnsi="Times New Roman" w:cs="Times New Roman"/>
          <w:bCs/>
          <w:i/>
          <w:sz w:val="24"/>
          <w:szCs w:val="24"/>
        </w:rPr>
        <w:t>если не представлен документ, подтверждающий законность нахождения на территории России;</w:t>
      </w:r>
    </w:p>
    <w:p w:rsidR="00800B04" w:rsidRPr="0063473F" w:rsidRDefault="00BC58F5" w:rsidP="0063473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73F">
        <w:rPr>
          <w:rFonts w:ascii="Times New Roman" w:hAnsi="Times New Roman" w:cs="Times New Roman"/>
          <w:bCs/>
          <w:i/>
          <w:sz w:val="24"/>
          <w:szCs w:val="24"/>
        </w:rPr>
        <w:t xml:space="preserve">если не прошел тестирование. </w:t>
      </w:r>
    </w:p>
    <w:p w:rsidR="0063473F" w:rsidRDefault="00E41BD2" w:rsidP="00E41B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прохождения тестирования:</w:t>
      </w:r>
    </w:p>
    <w:p w:rsidR="00E41BD2" w:rsidRPr="00D9170A" w:rsidRDefault="00E41BD2" w:rsidP="00E41BD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 xml:space="preserve">тестирующая организация </w:t>
      </w:r>
      <w:r w:rsidRPr="00D9170A">
        <w:rPr>
          <w:rFonts w:ascii="Times New Roman" w:hAnsi="Times New Roman" w:cs="Times New Roman"/>
          <w:bCs/>
          <w:sz w:val="24"/>
          <w:szCs w:val="24"/>
        </w:rPr>
        <w:t xml:space="preserve">в течение 3-х дней </w:t>
      </w:r>
      <w:r w:rsidRPr="00D9170A">
        <w:rPr>
          <w:rFonts w:ascii="Times New Roman" w:hAnsi="Times New Roman" w:cs="Times New Roman"/>
          <w:sz w:val="24"/>
          <w:szCs w:val="24"/>
        </w:rPr>
        <w:t>после тестирования уведомляет образовательную организацию (школу) о результатах;</w:t>
      </w:r>
    </w:p>
    <w:p w:rsidR="00E41BD2" w:rsidRPr="00D9170A" w:rsidRDefault="00E41BD2" w:rsidP="00E41BD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70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D9170A">
        <w:rPr>
          <w:rFonts w:ascii="Times New Roman" w:hAnsi="Times New Roman" w:cs="Times New Roman"/>
          <w:bCs/>
          <w:sz w:val="24"/>
          <w:szCs w:val="24"/>
        </w:rPr>
        <w:t xml:space="preserve">о результатах тестирования и рассмотрения заявления о приеме на обучение направляется по адресу </w:t>
      </w:r>
      <w:r w:rsidRPr="00D9170A">
        <w:rPr>
          <w:rFonts w:ascii="Times New Roman" w:hAnsi="Times New Roman" w:cs="Times New Roman"/>
          <w:sz w:val="24"/>
          <w:szCs w:val="24"/>
        </w:rPr>
        <w:t>(почтовый или электронный), указанному в заявлении о приеме на обучение, и в личный кабинет ЕПГУ</w:t>
      </w:r>
      <w:proofErr w:type="gramEnd"/>
    </w:p>
    <w:p w:rsidR="00E41BD2" w:rsidRPr="00D9170A" w:rsidRDefault="00E41BD2" w:rsidP="00E41BD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 xml:space="preserve">руководитель  общеобразовательной организации издает распорядительный акт о приеме на обучение ребенка </w:t>
      </w:r>
      <w:r w:rsidRPr="00D9170A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</w:t>
      </w:r>
      <w:r w:rsidRPr="00D9170A">
        <w:rPr>
          <w:rFonts w:ascii="Times New Roman" w:hAnsi="Times New Roman" w:cs="Times New Roman"/>
          <w:sz w:val="24"/>
          <w:szCs w:val="24"/>
        </w:rPr>
        <w:t>после официального поступления информации об успешном прохождении тестирования</w:t>
      </w:r>
    </w:p>
    <w:p w:rsidR="00E41BD2" w:rsidRPr="00E41BD2" w:rsidRDefault="00E41BD2" w:rsidP="00E41BD2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BD2" w:rsidRDefault="00D9170A" w:rsidP="00D917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1BD2" w:rsidRPr="00D9170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Дополнительно. </w:t>
      </w:r>
    </w:p>
    <w:p w:rsidR="00D9170A" w:rsidRPr="00D9170A" w:rsidRDefault="00D9170A" w:rsidP="00D917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0A">
        <w:rPr>
          <w:rFonts w:ascii="Times New Roman" w:hAnsi="Times New Roman" w:cs="Times New Roman"/>
          <w:b/>
          <w:bCs/>
          <w:sz w:val="24"/>
          <w:szCs w:val="24"/>
        </w:rPr>
        <w:t>Пункт 26(1) Порядка не распространяется на</w:t>
      </w:r>
      <w:r w:rsidRPr="00D9170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9170A">
        <w:rPr>
          <w:rFonts w:ascii="Times New Roman" w:hAnsi="Times New Roman" w:cs="Times New Roman"/>
          <w:b/>
          <w:bCs/>
          <w:sz w:val="24"/>
          <w:szCs w:val="24"/>
        </w:rPr>
        <w:t>иностранных граждан, указанных в подпункте   2 пункта 20 и пункте 21 статьи 5 Федерального закона от 25 июля 2002 г. № 115-ФЗ</w:t>
      </w:r>
      <w:r w:rsidRPr="00D9170A">
        <w:rPr>
          <w:rFonts w:ascii="Times New Roman" w:hAnsi="Times New Roman" w:cs="Times New Roman"/>
          <w:b/>
          <w:sz w:val="24"/>
          <w:szCs w:val="24"/>
        </w:rPr>
        <w:t xml:space="preserve"> «О правовом положении иностранных граждан в Российской Федерации».</w:t>
      </w:r>
    </w:p>
    <w:p w:rsidR="00D9170A" w:rsidRPr="00D9170A" w:rsidRDefault="00D9170A" w:rsidP="00D917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 xml:space="preserve">Иностранные граждане, указанные в абзаце первом настоящего пункта Порядка, предъявляют следующие документы: </w:t>
      </w:r>
    </w:p>
    <w:p w:rsidR="00D9170A" w:rsidRPr="00D9170A" w:rsidRDefault="00D9170A" w:rsidP="00D917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D9170A" w:rsidRPr="00D9170A" w:rsidRDefault="00D9170A" w:rsidP="00D917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D9170A" w:rsidRDefault="00D9170A" w:rsidP="00D917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>справку о регистрации по месту жительства.</w:t>
      </w:r>
    </w:p>
    <w:p w:rsidR="00D9170A" w:rsidRPr="00D9170A" w:rsidRDefault="00D9170A" w:rsidP="00D9170A">
      <w:pPr>
        <w:rPr>
          <w:rFonts w:ascii="Times New Roman" w:hAnsi="Times New Roman" w:cs="Times New Roman"/>
          <w:b/>
          <w:sz w:val="24"/>
          <w:szCs w:val="24"/>
        </w:rPr>
      </w:pPr>
      <w:r w:rsidRPr="00D9170A">
        <w:rPr>
          <w:rFonts w:ascii="Times New Roman" w:hAnsi="Times New Roman" w:cs="Times New Roman"/>
          <w:b/>
          <w:sz w:val="24"/>
          <w:szCs w:val="24"/>
        </w:rPr>
        <w:t>Граждане Белоруссии при приеме в школу предъявляют:</w:t>
      </w:r>
    </w:p>
    <w:p w:rsidR="00D9170A" w:rsidRPr="00D9170A" w:rsidRDefault="00D9170A" w:rsidP="00D917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D9170A" w:rsidRPr="00D9170A" w:rsidRDefault="00D9170A" w:rsidP="00D917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F677E8" w:rsidRDefault="00D9170A" w:rsidP="00F677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170A">
        <w:rPr>
          <w:rFonts w:ascii="Times New Roman" w:hAnsi="Times New Roman" w:cs="Times New Roman"/>
          <w:sz w:val="24"/>
          <w:szCs w:val="24"/>
        </w:rPr>
        <w:t>справку о регистрации по месту жительства.</w:t>
      </w:r>
    </w:p>
    <w:p w:rsidR="00F677E8" w:rsidRDefault="00F677E8" w:rsidP="00F677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BC58F5" w:rsidRDefault="00D9170A" w:rsidP="00BC58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677E8">
        <w:rPr>
          <w:rFonts w:ascii="Times New Roman" w:hAnsi="Times New Roman" w:cs="Times New Roman"/>
          <w:sz w:val="24"/>
          <w:szCs w:val="24"/>
        </w:rPr>
        <w:lastRenderedPageBreak/>
        <w:t>Если заявление о приеме на обучение подано в электронном виде, запрещается требовать копии документов за исключение копий или оригиналов документов, подтверждение которых в электронном виде невозможно.</w:t>
      </w:r>
    </w:p>
    <w:p w:rsidR="00BC58F5" w:rsidRPr="00BC58F5" w:rsidRDefault="00BC58F5" w:rsidP="00BC5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BD2" w:rsidRPr="0063473F" w:rsidRDefault="00E41BD2" w:rsidP="00E41BD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473F" w:rsidRPr="0063473F" w:rsidRDefault="0063473F" w:rsidP="0063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73F" w:rsidRPr="0063473F" w:rsidRDefault="0063473F" w:rsidP="0063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51E" w:rsidRDefault="00306A2B"/>
    <w:sectPr w:rsidR="00C2751E" w:rsidSect="00D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F6D"/>
    <w:multiLevelType w:val="hybridMultilevel"/>
    <w:tmpl w:val="824A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1C4"/>
    <w:multiLevelType w:val="hybridMultilevel"/>
    <w:tmpl w:val="866E8B18"/>
    <w:lvl w:ilvl="0" w:tplc="7B7EF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ED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C9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A1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8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CE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C7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4C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8A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0D3CA0"/>
    <w:multiLevelType w:val="hybridMultilevel"/>
    <w:tmpl w:val="E9029B02"/>
    <w:lvl w:ilvl="0" w:tplc="0562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CA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082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8B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C40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E4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45D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8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80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B379A"/>
    <w:multiLevelType w:val="hybridMultilevel"/>
    <w:tmpl w:val="AAF06104"/>
    <w:lvl w:ilvl="0" w:tplc="38DE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A8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63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26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44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AA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2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22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23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9443D"/>
    <w:multiLevelType w:val="hybridMultilevel"/>
    <w:tmpl w:val="281E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18E2"/>
    <w:multiLevelType w:val="hybridMultilevel"/>
    <w:tmpl w:val="9294BB10"/>
    <w:lvl w:ilvl="0" w:tplc="40CAE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449AB"/>
    <w:multiLevelType w:val="hybridMultilevel"/>
    <w:tmpl w:val="F60CB988"/>
    <w:lvl w:ilvl="0" w:tplc="4A38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CD5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C0C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80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AA4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E42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0FE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CF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E73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0099F"/>
    <w:multiLevelType w:val="hybridMultilevel"/>
    <w:tmpl w:val="72D0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54CCE"/>
    <w:multiLevelType w:val="hybridMultilevel"/>
    <w:tmpl w:val="9CD4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16AF2"/>
    <w:multiLevelType w:val="hybridMultilevel"/>
    <w:tmpl w:val="37CE4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09501D"/>
    <w:multiLevelType w:val="hybridMultilevel"/>
    <w:tmpl w:val="3FA87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F115E7"/>
    <w:multiLevelType w:val="hybridMultilevel"/>
    <w:tmpl w:val="0606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73F"/>
    <w:rsid w:val="00116454"/>
    <w:rsid w:val="00165901"/>
    <w:rsid w:val="00306A2B"/>
    <w:rsid w:val="0063473F"/>
    <w:rsid w:val="006E73F7"/>
    <w:rsid w:val="00800B04"/>
    <w:rsid w:val="00B33A0F"/>
    <w:rsid w:val="00B40491"/>
    <w:rsid w:val="00BC58F5"/>
    <w:rsid w:val="00D5560B"/>
    <w:rsid w:val="00D9170A"/>
    <w:rsid w:val="00DE2DED"/>
    <w:rsid w:val="00E41BD2"/>
    <w:rsid w:val="00E42246"/>
    <w:rsid w:val="00F004A7"/>
    <w:rsid w:val="00F6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816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288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013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679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411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3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2794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320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944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62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257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089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Яско</dc:creator>
  <cp:keywords/>
  <dc:description/>
  <cp:lastModifiedBy>Яско</cp:lastModifiedBy>
  <cp:revision>6</cp:revision>
  <dcterms:created xsi:type="dcterms:W3CDTF">2025-03-25T23:31:00Z</dcterms:created>
  <dcterms:modified xsi:type="dcterms:W3CDTF">2025-03-26T01:55:00Z</dcterms:modified>
</cp:coreProperties>
</file>