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87F6" w14:textId="77777777" w:rsidR="00A63D3A" w:rsidRDefault="00A63D3A"/>
    <w:p w14:paraId="4EC4EF63" w14:textId="77777777" w:rsidR="00CA3081" w:rsidRDefault="00CA3081" w:rsidP="00CA3081"/>
    <w:p w14:paraId="74208F17" w14:textId="77777777" w:rsidR="00CA3081" w:rsidRDefault="00CA3081" w:rsidP="00CA3081"/>
    <w:p w14:paraId="201E554D" w14:textId="77777777" w:rsidR="00CA3081" w:rsidRPr="00482598" w:rsidRDefault="00CA3081" w:rsidP="00CA3081">
      <w:pPr>
        <w:pStyle w:val="a3"/>
        <w:spacing w:after="240"/>
        <w:rPr>
          <w:rStyle w:val="FontStyle32"/>
          <w:sz w:val="28"/>
          <w:szCs w:val="28"/>
        </w:rPr>
      </w:pPr>
      <w:r>
        <w:t xml:space="preserve">       </w:t>
      </w:r>
      <w:r w:rsidRPr="00482598">
        <w:rPr>
          <w:rStyle w:val="FontStyle32"/>
          <w:sz w:val="28"/>
          <w:szCs w:val="28"/>
        </w:rPr>
        <w:t>Министерство образования и науки Хабаровского края</w:t>
      </w:r>
    </w:p>
    <w:p w14:paraId="46BB2CD6" w14:textId="77777777" w:rsidR="00CA3081" w:rsidRPr="00482598" w:rsidRDefault="00023E03" w:rsidP="00CA3081">
      <w:pPr>
        <w:pStyle w:val="a3"/>
        <w:rPr>
          <w:szCs w:val="28"/>
        </w:rPr>
      </w:pPr>
      <w:r w:rsidRPr="00482598">
        <w:rPr>
          <w:szCs w:val="28"/>
        </w:rPr>
        <w:t>Краевое государственное</w:t>
      </w:r>
      <w:r w:rsidR="00CA3081" w:rsidRPr="00482598">
        <w:rPr>
          <w:szCs w:val="28"/>
        </w:rPr>
        <w:t xml:space="preserve"> </w:t>
      </w:r>
      <w:r w:rsidR="004E19B4">
        <w:rPr>
          <w:szCs w:val="28"/>
        </w:rPr>
        <w:t xml:space="preserve">автономное </w:t>
      </w:r>
      <w:r w:rsidR="00CA3081" w:rsidRPr="00482598">
        <w:rPr>
          <w:szCs w:val="28"/>
        </w:rPr>
        <w:t xml:space="preserve">образовательное учреждение дополнительного профессионального образования </w:t>
      </w:r>
    </w:p>
    <w:p w14:paraId="15B3DA9F" w14:textId="77777777" w:rsidR="00CA3081" w:rsidRDefault="00CA3081" w:rsidP="00CA3081">
      <w:pPr>
        <w:pStyle w:val="a3"/>
        <w:spacing w:after="240"/>
        <w:rPr>
          <w:szCs w:val="28"/>
        </w:rPr>
      </w:pPr>
      <w:r w:rsidRPr="00482598">
        <w:rPr>
          <w:b w:val="0"/>
          <w:szCs w:val="28"/>
        </w:rPr>
        <w:t xml:space="preserve"> </w:t>
      </w:r>
      <w:r w:rsidRPr="00482598">
        <w:rPr>
          <w:szCs w:val="28"/>
        </w:rPr>
        <w:t>«Хабаровский краевой институт развития образования»</w:t>
      </w:r>
    </w:p>
    <w:p w14:paraId="5DA3D2C7" w14:textId="644029CE" w:rsidR="00CA3081" w:rsidRPr="00447B0A" w:rsidRDefault="00CA3081" w:rsidP="00447B0A">
      <w:pPr>
        <w:jc w:val="center"/>
        <w:rPr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D9F66E" w14:textId="77777777" w:rsidR="00CA3081" w:rsidRPr="007A02CE" w:rsidRDefault="00CA3081" w:rsidP="00CA3081">
      <w:pPr>
        <w:jc w:val="center"/>
        <w:rPr>
          <w:b/>
          <w:lang w:eastAsia="ru-RU"/>
        </w:rPr>
      </w:pPr>
      <w:r w:rsidRPr="007A02CE">
        <w:rPr>
          <w:rFonts w:ascii="Times New Roman" w:hAnsi="Times New Roman" w:cs="Times New Roman"/>
          <w:b/>
          <w:sz w:val="28"/>
          <w:szCs w:val="28"/>
        </w:rPr>
        <w:t>КРАЕВ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A02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ИННОВАЦИОННАЯ ПЛОЩАДКА</w:t>
      </w:r>
    </w:p>
    <w:p w14:paraId="74CFC781" w14:textId="77777777" w:rsidR="00CA3081" w:rsidRDefault="00CA3081" w:rsidP="00CA3081">
      <w:pPr>
        <w:pStyle w:val="a3"/>
        <w:rPr>
          <w:b w:val="0"/>
          <w:szCs w:val="28"/>
        </w:rPr>
      </w:pPr>
      <w:r w:rsidRPr="007A02CE">
        <w:rPr>
          <w:b w:val="0"/>
          <w:szCs w:val="28"/>
        </w:rPr>
        <w:t>при инновационной инфраструктуре сферы образования Хабаровского края</w:t>
      </w:r>
    </w:p>
    <w:p w14:paraId="62258F48" w14:textId="77777777" w:rsidR="00CA3081" w:rsidRDefault="00CA3081" w:rsidP="00CA3081">
      <w:pPr>
        <w:rPr>
          <w:lang w:eastAsia="ru-RU"/>
        </w:rPr>
      </w:pPr>
    </w:p>
    <w:p w14:paraId="41F861B8" w14:textId="77777777" w:rsidR="00A35473" w:rsidRDefault="00023E03" w:rsidP="00AD4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02C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5473" w:rsidRPr="00A35473">
        <w:rPr>
          <w:rFonts w:ascii="Times New Roman" w:hAnsi="Times New Roman" w:cs="Times New Roman"/>
          <w:sz w:val="28"/>
          <w:szCs w:val="28"/>
        </w:rPr>
        <w:t>Формирование межкультурной компетентности личности средствами</w:t>
      </w:r>
    </w:p>
    <w:p w14:paraId="55F69AE4" w14:textId="51799FE8" w:rsidR="00CA3081" w:rsidRPr="007A02CE" w:rsidRDefault="00A35473" w:rsidP="00AD49F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5473">
        <w:rPr>
          <w:rFonts w:ascii="Times New Roman" w:hAnsi="Times New Roman" w:cs="Times New Roman"/>
          <w:sz w:val="28"/>
          <w:szCs w:val="28"/>
        </w:rPr>
        <w:t xml:space="preserve"> нетворкинга в системе полиэтнической образовательной среды школы (МБОУ СОШ № 72, г. Хабаровск)</w:t>
      </w:r>
    </w:p>
    <w:p w14:paraId="70A0FF95" w14:textId="77777777" w:rsidR="00CA3081" w:rsidRDefault="00CA3081" w:rsidP="00CA3081">
      <w:pPr>
        <w:rPr>
          <w:lang w:eastAsia="ru-RU"/>
        </w:rPr>
      </w:pPr>
    </w:p>
    <w:p w14:paraId="6B79E067" w14:textId="77777777" w:rsidR="00CA3081" w:rsidRDefault="00CA3081" w:rsidP="00CA3081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ТЕХНИЧЕСКОЕ ЗАДАНИЕ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A3081" w14:paraId="208302F9" w14:textId="77777777" w:rsidTr="004A182C">
        <w:tc>
          <w:tcPr>
            <w:tcW w:w="7393" w:type="dxa"/>
          </w:tcPr>
          <w:p w14:paraId="3DA2B133" w14:textId="77777777" w:rsidR="00CA3081" w:rsidRDefault="00CA3081" w:rsidP="004A1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2574CD04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0CE9E3FB" w14:textId="77777777" w:rsidR="00CA3081" w:rsidRDefault="004E19B4" w:rsidP="004E19B4">
            <w:pPr>
              <w:ind w:right="5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Куратор:</w:t>
            </w:r>
          </w:p>
          <w:p w14:paraId="03DBB947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F88E6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3AA8F" w14:textId="77777777" w:rsidR="00CA3081" w:rsidRDefault="004E19B4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_________2022</w:t>
            </w:r>
          </w:p>
        </w:tc>
      </w:tr>
    </w:tbl>
    <w:p w14:paraId="5D15C7D2" w14:textId="77777777" w:rsidR="004E19B4" w:rsidRDefault="004E19B4" w:rsidP="00023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FBA6D" w14:textId="77777777" w:rsidR="00CA3081" w:rsidRDefault="004E19B4" w:rsidP="0002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Хабаровск </w:t>
      </w:r>
      <w:r w:rsidRPr="004E19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35BFBA18" w14:textId="77777777" w:rsidR="00023E03" w:rsidRPr="00801969" w:rsidRDefault="00023E03" w:rsidP="00CA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6358"/>
        <w:gridCol w:w="3544"/>
        <w:gridCol w:w="3175"/>
      </w:tblGrid>
      <w:tr w:rsidR="00182F77" w:rsidRPr="00EF03B2" w14:paraId="614601C5" w14:textId="77777777" w:rsidTr="00AF12BF">
        <w:trPr>
          <w:trHeight w:val="945"/>
        </w:trPr>
        <w:tc>
          <w:tcPr>
            <w:tcW w:w="1385" w:type="dxa"/>
          </w:tcPr>
          <w:p w14:paraId="17530409" w14:textId="77777777" w:rsidR="00182F77" w:rsidRPr="00023E03" w:rsidRDefault="00182F77" w:rsidP="004A18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077" w:type="dxa"/>
            <w:gridSpan w:val="3"/>
            <w:shd w:val="clear" w:color="auto" w:fill="auto"/>
          </w:tcPr>
          <w:p w14:paraId="66CE9486" w14:textId="77777777" w:rsidR="00182F77" w:rsidRPr="00DF0353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Целевой компонент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E24CEEB" w14:textId="77777777" w:rsidR="00182F77" w:rsidRDefault="00182F77" w:rsidP="008821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22D8FA" w14:textId="3C61176F" w:rsidR="00182F77" w:rsidRDefault="00182F77" w:rsidP="008821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28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5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473" w:rsidRPr="00A35473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gramEnd"/>
            <w:r w:rsidR="00A35473" w:rsidRPr="00A35473">
              <w:rPr>
                <w:rFonts w:ascii="Times New Roman" w:hAnsi="Times New Roman" w:cs="Times New Roman"/>
                <w:sz w:val="28"/>
                <w:szCs w:val="28"/>
              </w:rPr>
              <w:t xml:space="preserve"> модели формирования межкультурной компетентности личности средствами нетворкинга в системе полиэтнической образовательной среды школы</w:t>
            </w:r>
          </w:p>
          <w:p w14:paraId="24EAACDD" w14:textId="77777777" w:rsidR="00182F77" w:rsidRDefault="00182F77" w:rsidP="008821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281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0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7EB381" w14:textId="77777777" w:rsidR="00A35473" w:rsidRDefault="00A35473" w:rsidP="00A3547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85B32">
              <w:rPr>
                <w:sz w:val="28"/>
                <w:szCs w:val="28"/>
              </w:rPr>
              <w:t xml:space="preserve">Организовать деятельность </w:t>
            </w:r>
            <w:r>
              <w:rPr>
                <w:sz w:val="28"/>
                <w:szCs w:val="28"/>
              </w:rPr>
              <w:t xml:space="preserve">по психолого-педагогическому </w:t>
            </w:r>
            <w:r w:rsidRPr="00685B32">
              <w:rPr>
                <w:sz w:val="28"/>
                <w:szCs w:val="28"/>
              </w:rPr>
              <w:t>сопровожде</w:t>
            </w:r>
            <w:r>
              <w:rPr>
                <w:sz w:val="28"/>
                <w:szCs w:val="28"/>
              </w:rPr>
              <w:softHyphen/>
            </w:r>
            <w:r w:rsidRPr="00685B32">
              <w:rPr>
                <w:sz w:val="28"/>
                <w:szCs w:val="28"/>
              </w:rPr>
              <w:t xml:space="preserve">нию </w:t>
            </w:r>
            <w:r>
              <w:rPr>
                <w:sz w:val="28"/>
                <w:szCs w:val="28"/>
              </w:rPr>
              <w:t xml:space="preserve">процесса формирования межкультурной </w:t>
            </w:r>
            <w:proofErr w:type="gramStart"/>
            <w:r>
              <w:rPr>
                <w:sz w:val="28"/>
                <w:szCs w:val="28"/>
              </w:rPr>
              <w:t>компетентно</w:t>
            </w:r>
            <w:r>
              <w:rPr>
                <w:sz w:val="28"/>
                <w:szCs w:val="28"/>
              </w:rPr>
              <w:softHyphen/>
              <w:t>сти  детей</w:t>
            </w:r>
            <w:proofErr w:type="gramEnd"/>
            <w:r>
              <w:rPr>
                <w:sz w:val="28"/>
                <w:szCs w:val="28"/>
              </w:rPr>
              <w:t xml:space="preserve">-мигрантов и их родителей. </w:t>
            </w:r>
          </w:p>
          <w:p w14:paraId="68B90D3D" w14:textId="77777777" w:rsidR="00A35473" w:rsidRDefault="00A35473" w:rsidP="00A3547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Провести корпоративное обучение и обеспечить повышение квалифика</w:t>
            </w:r>
            <w:r>
              <w:rPr>
                <w:sz w:val="28"/>
                <w:szCs w:val="28"/>
                <w:lang w:eastAsia="ar-SA"/>
              </w:rPr>
              <w:softHyphen/>
              <w:t xml:space="preserve">ции педагогов по вопросам формирования межкультурной коммуникации </w:t>
            </w:r>
            <w:proofErr w:type="gramStart"/>
            <w:r>
              <w:rPr>
                <w:sz w:val="28"/>
                <w:szCs w:val="28"/>
                <w:lang w:eastAsia="ar-SA"/>
              </w:rPr>
              <w:t>и  межкультурной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компетентности личности.</w:t>
            </w:r>
          </w:p>
          <w:p w14:paraId="1E3DD1E7" w14:textId="77777777" w:rsidR="00A35473" w:rsidRDefault="00A35473" w:rsidP="00A3547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Нивелировать</w:t>
            </w:r>
            <w:r w:rsidRPr="00D44A81">
              <w:rPr>
                <w:sz w:val="28"/>
                <w:szCs w:val="28"/>
              </w:rPr>
              <w:t xml:space="preserve"> острот</w:t>
            </w:r>
            <w:r>
              <w:rPr>
                <w:sz w:val="28"/>
                <w:szCs w:val="28"/>
              </w:rPr>
              <w:t>у</w:t>
            </w:r>
            <w:r w:rsidRPr="00D44A81">
              <w:rPr>
                <w:sz w:val="28"/>
                <w:szCs w:val="28"/>
              </w:rPr>
              <w:t xml:space="preserve"> противоречий между </w:t>
            </w:r>
            <w:r>
              <w:rPr>
                <w:sz w:val="28"/>
                <w:szCs w:val="28"/>
              </w:rPr>
              <w:t xml:space="preserve">профессиональными </w:t>
            </w:r>
            <w:r w:rsidRPr="00F93084">
              <w:rPr>
                <w:sz w:val="28"/>
                <w:szCs w:val="28"/>
                <w:lang w:eastAsia="ar-SA"/>
              </w:rPr>
              <w:t>намере</w:t>
            </w:r>
            <w:r>
              <w:rPr>
                <w:sz w:val="28"/>
                <w:szCs w:val="28"/>
                <w:lang w:eastAsia="ar-SA"/>
              </w:rPr>
              <w:softHyphen/>
            </w:r>
            <w:r w:rsidRPr="00F93084">
              <w:rPr>
                <w:sz w:val="28"/>
                <w:szCs w:val="28"/>
                <w:lang w:eastAsia="ar-SA"/>
              </w:rPr>
              <w:t>ния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 xml:space="preserve">детей-мигрантов </w:t>
            </w:r>
            <w:r w:rsidRPr="00D44A81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запросами экономики </w:t>
            </w:r>
            <w:r>
              <w:rPr>
                <w:sz w:val="28"/>
                <w:szCs w:val="28"/>
                <w:lang w:eastAsia="ar-SA"/>
              </w:rPr>
              <w:t>через построение личностного образовательного профессионального плана (ЛОПП).</w:t>
            </w:r>
          </w:p>
          <w:p w14:paraId="44AA3E3E" w14:textId="77777777" w:rsidR="00A35473" w:rsidRDefault="00A35473" w:rsidP="00A3547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Организовать на базе школы взаимодействие на основе нетворкинга: «ро</w:t>
            </w:r>
            <w:r>
              <w:rPr>
                <w:sz w:val="28"/>
                <w:szCs w:val="28"/>
                <w:lang w:eastAsia="ar-SA"/>
              </w:rPr>
              <w:softHyphen/>
              <w:t xml:space="preserve">дители – учащиеся», «работодатели – учащиеся», </w:t>
            </w:r>
            <w:r w:rsidRPr="00143327">
              <w:rPr>
                <w:sz w:val="28"/>
                <w:szCs w:val="28"/>
                <w:lang w:eastAsia="ar-SA"/>
              </w:rPr>
              <w:t>«работодатели – родители»</w:t>
            </w:r>
            <w:r>
              <w:rPr>
                <w:sz w:val="28"/>
                <w:szCs w:val="28"/>
                <w:lang w:eastAsia="ar-SA"/>
              </w:rPr>
              <w:t xml:space="preserve">, «социальные </w:t>
            </w:r>
            <w:proofErr w:type="gramStart"/>
            <w:r>
              <w:rPr>
                <w:sz w:val="28"/>
                <w:szCs w:val="28"/>
                <w:lang w:eastAsia="ar-SA"/>
              </w:rPr>
              <w:t>партнеры  –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семьи мигрантов» </w:t>
            </w:r>
          </w:p>
          <w:p w14:paraId="59F65D0C" w14:textId="60AA6F5A" w:rsidR="00A35473" w:rsidRPr="00991E9C" w:rsidRDefault="00A35473" w:rsidP="00A35473">
            <w:pPr>
              <w:spacing w:after="0" w:line="24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9F3AE" w14:textId="34D51F2C" w:rsidR="00182F77" w:rsidRPr="00DF0353" w:rsidRDefault="00182F77" w:rsidP="0075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1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2F77" w:rsidRPr="00EF03B2" w14:paraId="57E48124" w14:textId="77777777" w:rsidTr="00772106">
        <w:trPr>
          <w:trHeight w:val="945"/>
        </w:trPr>
        <w:tc>
          <w:tcPr>
            <w:tcW w:w="1385" w:type="dxa"/>
          </w:tcPr>
          <w:p w14:paraId="55BEDF2C" w14:textId="77777777" w:rsidR="00182F77" w:rsidRPr="0088214C" w:rsidRDefault="00182F77" w:rsidP="004A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7" w:type="dxa"/>
            <w:gridSpan w:val="3"/>
            <w:shd w:val="clear" w:color="auto" w:fill="auto"/>
          </w:tcPr>
          <w:p w14:paraId="16848E74" w14:textId="77777777" w:rsidR="00182F77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659A817" w14:textId="77777777" w:rsidR="00182F77" w:rsidRPr="00692DD4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2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Организационно-деятельностный компонент</w:t>
            </w:r>
          </w:p>
          <w:p w14:paraId="68928425" w14:textId="77777777" w:rsidR="00182F77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2F77" w:rsidRPr="00F363AA" w14:paraId="470CF0C7" w14:textId="77777777" w:rsidTr="00182F77">
        <w:trPr>
          <w:trHeight w:val="945"/>
        </w:trPr>
        <w:tc>
          <w:tcPr>
            <w:tcW w:w="1385" w:type="dxa"/>
          </w:tcPr>
          <w:p w14:paraId="743B2C06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(дата)</w:t>
            </w:r>
          </w:p>
        </w:tc>
        <w:tc>
          <w:tcPr>
            <w:tcW w:w="6358" w:type="dxa"/>
            <w:shd w:val="clear" w:color="auto" w:fill="auto"/>
          </w:tcPr>
          <w:p w14:paraId="1D14DC3E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544" w:type="dxa"/>
            <w:shd w:val="clear" w:color="auto" w:fill="auto"/>
          </w:tcPr>
          <w:p w14:paraId="4451E5F4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3175" w:type="dxa"/>
          </w:tcPr>
          <w:p w14:paraId="14EF9AA9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182F77" w:rsidRPr="00F363AA" w14:paraId="18FAD1C6" w14:textId="77777777" w:rsidTr="00182F77">
        <w:trPr>
          <w:trHeight w:val="945"/>
        </w:trPr>
        <w:tc>
          <w:tcPr>
            <w:tcW w:w="1385" w:type="dxa"/>
            <w:vMerge w:val="restart"/>
          </w:tcPr>
          <w:p w14:paraId="567DE2A6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14:paraId="366CEAC6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77A0F" w14:textId="77777777" w:rsidR="00182F77" w:rsidRPr="00023E03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vMerge w:val="restart"/>
            <w:shd w:val="clear" w:color="auto" w:fill="auto"/>
          </w:tcPr>
          <w:p w14:paraId="019259E9" w14:textId="77777777" w:rsidR="00182F77" w:rsidRPr="00A8133B" w:rsidRDefault="00182F77" w:rsidP="00872D5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оценка необходимых условий  </w:t>
            </w:r>
          </w:p>
          <w:p w14:paraId="668FE58E" w14:textId="77777777" w:rsidR="00182F77" w:rsidRPr="00A8133B" w:rsidRDefault="00182F77" w:rsidP="00872D5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нормативно-правовое,  </w:t>
            </w:r>
          </w:p>
          <w:p w14:paraId="39667558" w14:textId="77777777" w:rsidR="00182F77" w:rsidRPr="00023E03" w:rsidRDefault="00182F77" w:rsidP="007520F3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адровое, научно-методическое, программно-методическое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проекта, </w:t>
            </w:r>
            <w:r w:rsidR="007520F3"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3544" w:type="dxa"/>
            <w:shd w:val="clear" w:color="auto" w:fill="auto"/>
          </w:tcPr>
          <w:p w14:paraId="331636BC" w14:textId="77777777" w:rsidR="001034DD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азработка  нормативно</w:t>
            </w:r>
            <w:proofErr w:type="gramEnd"/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-правовых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(приказы, положения, договора </w:t>
            </w:r>
            <w:r w:rsidR="007520F3">
              <w:rPr>
                <w:rFonts w:ascii="Times New Roman" w:hAnsi="Times New Roman" w:cs="Times New Roman"/>
                <w:sz w:val="28"/>
                <w:szCs w:val="28"/>
              </w:rPr>
              <w:t xml:space="preserve">с социальными партнерами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  <w:r w:rsidR="00A354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AB08078" w14:textId="2352211B" w:rsidR="00182F77" w:rsidRDefault="001034DD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5473">
              <w:rPr>
                <w:rFonts w:ascii="Times New Roman" w:hAnsi="Times New Roman" w:cs="Times New Roman"/>
                <w:sz w:val="28"/>
                <w:szCs w:val="28"/>
              </w:rPr>
              <w:t xml:space="preserve">Приказ МБОУ СОШ № 72 «Об организации </w:t>
            </w:r>
            <w:r w:rsidR="00A35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деятельности в 2022-23 учебном году»</w:t>
            </w:r>
          </w:p>
          <w:p w14:paraId="7EF22727" w14:textId="47A0662D" w:rsidR="001034DD" w:rsidRDefault="001034DD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о сетевом сотрудничестве с </w:t>
            </w:r>
            <w:r w:rsidR="00F274A4">
              <w:rPr>
                <w:rFonts w:ascii="Times New Roman" w:hAnsi="Times New Roman" w:cs="Times New Roman"/>
                <w:sz w:val="28"/>
                <w:szCs w:val="28"/>
              </w:rPr>
              <w:t>Региональным модельным центром дополнительного образования детей хабаровского края (РМЦ)</w:t>
            </w:r>
          </w:p>
          <w:p w14:paraId="6F7CA3F0" w14:textId="02438190" w:rsidR="00F274A4" w:rsidRDefault="00F274A4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о сотрудничестве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ФГБОУ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ТОГУ</w:t>
            </w:r>
          </w:p>
          <w:p w14:paraId="2066C193" w14:textId="65FC467C" w:rsidR="00F274A4" w:rsidRDefault="00F274A4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договор о сотрудничестве с КГБ ПОУ «Хабаровский техникум транспортных технологий им. Героя Советского союза А.С. Пановым»</w:t>
            </w:r>
          </w:p>
          <w:p w14:paraId="27AE36AD" w14:textId="1EFAFDE3" w:rsidR="00F274A4" w:rsidRDefault="00F274A4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-договор о сотрудничестве с КГБ ПОУ ХКОТСО</w:t>
            </w:r>
          </w:p>
          <w:p w14:paraId="7A3D646A" w14:textId="7F2E3B7A" w:rsidR="00F274A4" w:rsidRDefault="00F274A4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-договор о сотрудничество с МАУ «Центр работы с населением Доверие»</w:t>
            </w:r>
          </w:p>
          <w:p w14:paraId="6A6DF422" w14:textId="3E8AA313" w:rsidR="00F274A4" w:rsidRDefault="00F274A4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-договор о сотрудничестве с МАУ дополнительного образования «Центр развития детей и юношества»</w:t>
            </w:r>
          </w:p>
          <w:p w14:paraId="679EDEF3" w14:textId="1988B579" w:rsidR="00F274A4" w:rsidRDefault="00F274A4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о сотрудничестве с </w:t>
            </w:r>
            <w:r w:rsidRPr="00F274A4">
              <w:rPr>
                <w:rFonts w:ascii="Times New Roman" w:hAnsi="Times New Roman" w:cs="Times New Roman"/>
                <w:sz w:val="28"/>
                <w:szCs w:val="28"/>
              </w:rPr>
              <w:t>Хабаровски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74A4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F274A4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F274A4">
              <w:rPr>
                <w:rFonts w:ascii="Times New Roman" w:hAnsi="Times New Roman" w:cs="Times New Roman"/>
                <w:sz w:val="28"/>
                <w:szCs w:val="28"/>
              </w:rPr>
              <w:t xml:space="preserve"> имени Н. И. Гродекова</w:t>
            </w:r>
          </w:p>
          <w:p w14:paraId="2FE8A625" w14:textId="2E2288BD" w:rsidR="00F274A4" w:rsidRDefault="00F274A4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договор о сотрудничестве с </w:t>
            </w:r>
            <w:r w:rsidRPr="00F274A4">
              <w:rPr>
                <w:rFonts w:ascii="Times New Roman" w:hAnsi="Times New Roman" w:cs="Times New Roman"/>
                <w:sz w:val="28"/>
                <w:szCs w:val="28"/>
              </w:rPr>
              <w:t>Хабаровски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74A4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274A4">
              <w:rPr>
                <w:rFonts w:ascii="Times New Roman" w:hAnsi="Times New Roman" w:cs="Times New Roman"/>
                <w:sz w:val="28"/>
                <w:szCs w:val="28"/>
              </w:rPr>
              <w:t xml:space="preserve"> юного зрителя</w:t>
            </w:r>
          </w:p>
          <w:p w14:paraId="503D4AB8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477D" w14:textId="7DE498D7" w:rsidR="00182F77" w:rsidRPr="00023E03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6D8B6DA9" w14:textId="1CDEE443" w:rsidR="00182F77" w:rsidRDefault="00A35473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 сентябрь 2022</w:t>
            </w:r>
          </w:p>
        </w:tc>
      </w:tr>
      <w:tr w:rsidR="00182F77" w:rsidRPr="00F363AA" w14:paraId="3406AFE6" w14:textId="77777777" w:rsidTr="00182F77">
        <w:trPr>
          <w:trHeight w:val="70"/>
        </w:trPr>
        <w:tc>
          <w:tcPr>
            <w:tcW w:w="1385" w:type="dxa"/>
            <w:vMerge/>
          </w:tcPr>
          <w:p w14:paraId="694E69A0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vMerge/>
            <w:shd w:val="clear" w:color="auto" w:fill="auto"/>
          </w:tcPr>
          <w:p w14:paraId="00371105" w14:textId="77777777" w:rsidR="00182F77" w:rsidRPr="00A8133B" w:rsidRDefault="00182F77" w:rsidP="00872D5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4AC1C6A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инновационной площадки</w:t>
            </w:r>
            <w:r w:rsidR="007230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1A2D93" w14:textId="0B09EDA3" w:rsidR="00723021" w:rsidRPr="00723021" w:rsidRDefault="00723021" w:rsidP="00723021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-с</w:t>
            </w:r>
            <w:r w:rsidRPr="00723021">
              <w:rPr>
                <w:rFonts w:ascii="Times New Roman" w:hAnsi="Times New Roman" w:cs="Times New Roman"/>
                <w:sz w:val="28"/>
                <w:szCs w:val="28"/>
              </w:rPr>
              <w:t xml:space="preserve">оздание творческой группы педагогов,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</w:p>
          <w:p w14:paraId="595352AB" w14:textId="68A62403" w:rsidR="00723021" w:rsidRPr="00723021" w:rsidRDefault="00723021" w:rsidP="00723021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723021">
              <w:rPr>
                <w:rFonts w:ascii="Times New Roman" w:hAnsi="Times New Roman" w:cs="Times New Roman"/>
                <w:sz w:val="28"/>
                <w:szCs w:val="28"/>
              </w:rPr>
              <w:t>азработка системы мониторинга результатов проекта</w:t>
            </w:r>
          </w:p>
          <w:p w14:paraId="5B94A3E3" w14:textId="7E04E625" w:rsidR="00723021" w:rsidRDefault="00723021" w:rsidP="00723021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723021">
              <w:rPr>
                <w:rFonts w:ascii="Times New Roman" w:hAnsi="Times New Roman" w:cs="Times New Roman"/>
                <w:sz w:val="28"/>
                <w:szCs w:val="28"/>
              </w:rPr>
              <w:t>азработка документации, регламентирующей данную деятельность</w:t>
            </w:r>
          </w:p>
        </w:tc>
        <w:tc>
          <w:tcPr>
            <w:tcW w:w="3175" w:type="dxa"/>
          </w:tcPr>
          <w:p w14:paraId="706028B6" w14:textId="6227ABFC" w:rsidR="00182F77" w:rsidRDefault="00723021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июнь-июль 2022</w:t>
            </w:r>
          </w:p>
        </w:tc>
      </w:tr>
      <w:tr w:rsidR="00182F77" w:rsidRPr="00F363AA" w14:paraId="495BEA46" w14:textId="77777777" w:rsidTr="00817545">
        <w:trPr>
          <w:trHeight w:val="1555"/>
        </w:trPr>
        <w:tc>
          <w:tcPr>
            <w:tcW w:w="1385" w:type="dxa"/>
          </w:tcPr>
          <w:p w14:paraId="7F96E60A" w14:textId="77777777" w:rsidR="00182F77" w:rsidRPr="00EF03B2" w:rsidRDefault="00182F77" w:rsidP="00872D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6358" w:type="dxa"/>
            <w:shd w:val="clear" w:color="auto" w:fill="auto"/>
          </w:tcPr>
          <w:p w14:paraId="5B040584" w14:textId="77777777" w:rsidR="00182F77" w:rsidRPr="00A8133B" w:rsidRDefault="00182F77" w:rsidP="00872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содержания проекта. Внедрение и реализация </w:t>
            </w:r>
            <w:proofErr w:type="gramStart"/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совокупности  организационно</w:t>
            </w:r>
            <w:proofErr w:type="gramEnd"/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-методических  и педагогических условий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ED9BABD" w14:textId="1230318A" w:rsidR="00B56A54" w:rsidRDefault="00B56A54" w:rsidP="007230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23021" w:rsidRPr="00723021"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родительского клуба «Мы -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54DC43" w14:textId="7C8E6C32" w:rsidR="00723021" w:rsidRPr="00723021" w:rsidRDefault="00723021" w:rsidP="007230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1">
              <w:rPr>
                <w:rFonts w:ascii="Times New Roman" w:hAnsi="Times New Roman" w:cs="Times New Roman"/>
                <w:sz w:val="28"/>
                <w:szCs w:val="28"/>
              </w:rPr>
              <w:t xml:space="preserve"> - «Папа, мама – гид»</w:t>
            </w:r>
          </w:p>
          <w:p w14:paraId="0492EEAE" w14:textId="2FFB726F" w:rsidR="00723021" w:rsidRPr="00723021" w:rsidRDefault="00723021" w:rsidP="007230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0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2302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день» </w:t>
            </w:r>
          </w:p>
          <w:p w14:paraId="013BF430" w14:textId="77777777" w:rsidR="00182F77" w:rsidRDefault="00723021" w:rsidP="007230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21">
              <w:rPr>
                <w:rFonts w:ascii="Times New Roman" w:hAnsi="Times New Roman" w:cs="Times New Roman"/>
                <w:sz w:val="28"/>
                <w:szCs w:val="28"/>
              </w:rPr>
              <w:t>- «День профессий»</w:t>
            </w:r>
            <w:r w:rsidR="00B56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E2F181" w14:textId="7F964BA6" w:rsidR="00B56A54" w:rsidRPr="00B56A54" w:rsidRDefault="00B56A54" w:rsidP="00B56A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E14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«Диалог культур» - коммуникативная площадка:</w:t>
            </w:r>
          </w:p>
          <w:p w14:paraId="4857A8F8" w14:textId="58E79409" w:rsidR="00B56A54" w:rsidRPr="00B56A54" w:rsidRDefault="00B56A54" w:rsidP="00B56A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54">
              <w:rPr>
                <w:rFonts w:ascii="Times New Roman" w:hAnsi="Times New Roman" w:cs="Times New Roman"/>
                <w:sz w:val="28"/>
                <w:szCs w:val="28"/>
              </w:rPr>
              <w:t xml:space="preserve"> - Фестиваль творчества «Дни народной культуры»</w:t>
            </w:r>
          </w:p>
          <w:p w14:paraId="65FA1A64" w14:textId="2133A914" w:rsidR="00B56A54" w:rsidRPr="00B56A54" w:rsidRDefault="00B56A54" w:rsidP="00B56A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- Поэтический вечер «Я русский бы выучил только за то…», ко Дню родного языка</w:t>
            </w:r>
          </w:p>
          <w:p w14:paraId="26863822" w14:textId="15942C89" w:rsidR="00B56A54" w:rsidRDefault="00B56A54" w:rsidP="00B56A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A54">
              <w:rPr>
                <w:rFonts w:ascii="Times New Roman" w:hAnsi="Times New Roman" w:cs="Times New Roman"/>
                <w:sz w:val="28"/>
                <w:szCs w:val="28"/>
              </w:rPr>
              <w:t xml:space="preserve">-Встречи с представителями работодателей, </w:t>
            </w:r>
            <w:proofErr w:type="spellStart"/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Ссузами</w:t>
            </w:r>
            <w:proofErr w:type="spellEnd"/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, вузами.</w:t>
            </w:r>
          </w:p>
          <w:p w14:paraId="2D6C7FA4" w14:textId="77777777" w:rsidR="00B56A54" w:rsidRDefault="00B56A54" w:rsidP="00B56A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пробы, профессиональная диагностика и профессиональное консультирование детей и родителей из семей мигрантов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Участие детей-</w:t>
            </w:r>
            <w:proofErr w:type="gramStart"/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мигрантов  в</w:t>
            </w:r>
            <w:proofErr w:type="gramEnd"/>
            <w:r w:rsidRPr="00B56A5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 профориентации </w:t>
            </w:r>
            <w:r w:rsidRPr="00B56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(«Билет в будущее, «</w:t>
            </w:r>
            <w:proofErr w:type="spellStart"/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», профессиональные пробы».</w:t>
            </w:r>
          </w:p>
          <w:p w14:paraId="44548AC5" w14:textId="44C7A829" w:rsidR="00E14797" w:rsidRPr="00023E03" w:rsidRDefault="00E14797" w:rsidP="00E147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1C81D915" w14:textId="427085C6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8D1BF" w14:textId="40237DE7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1E7F4" w14:textId="77777777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DD17C" w14:textId="77E79D4E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-ноябрь 2022</w:t>
            </w:r>
          </w:p>
          <w:p w14:paraId="0B8ABC3D" w14:textId="49935A4A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январь 2023</w:t>
            </w:r>
          </w:p>
          <w:p w14:paraId="34FB9B9B" w14:textId="7F2AA169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март 2023</w:t>
            </w:r>
          </w:p>
          <w:p w14:paraId="71CC20FC" w14:textId="217F29EA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7B7B9" w14:textId="59CFF325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FC276" w14:textId="06C3F18D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6690B" w14:textId="011264BA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апрель 2023</w:t>
            </w:r>
          </w:p>
          <w:p w14:paraId="39AEDBE2" w14:textId="04363C4E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43B0D" w14:textId="4B5FBBE4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-март 2023</w:t>
            </w:r>
          </w:p>
          <w:p w14:paraId="2B0CB2CA" w14:textId="77777777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C871F" w14:textId="32B7F1DF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6BBE5" w14:textId="44232FC2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3DD41" w14:textId="77777777" w:rsidR="00E311E9" w:rsidRDefault="00E311E9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C37BB" w14:textId="3902F4B3" w:rsidR="00E311E9" w:rsidRDefault="00E311E9" w:rsidP="00E311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-сентябрь 2022 – апрель 2023 </w:t>
            </w:r>
          </w:p>
          <w:p w14:paraId="0ECC368F" w14:textId="4B55C8A4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F1A5D" w14:textId="39A33302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8A9AB" w14:textId="2CC1EC13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A5E69" w14:textId="25549CE4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399E4" w14:textId="1D03891C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FC360" w14:textId="10E7094D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C9722" w14:textId="1D1EA3C2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D09FE" w14:textId="46F517CF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F456D" w14:textId="50374FA5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7601A" w14:textId="512ECC9D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C96F4" w14:textId="5FE7C20A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BEAB3" w14:textId="3937B28A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925FC" w14:textId="47C303D2" w:rsidR="00E14797" w:rsidRDefault="00E1479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C7E08" w14:textId="422CBAC8" w:rsidR="00E14797" w:rsidRPr="00023E03" w:rsidRDefault="00E14797" w:rsidP="00E147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50612A32" w14:textId="77777777" w:rsidTr="00182F77">
        <w:trPr>
          <w:trHeight w:val="945"/>
        </w:trPr>
        <w:tc>
          <w:tcPr>
            <w:tcW w:w="1385" w:type="dxa"/>
          </w:tcPr>
          <w:p w14:paraId="66375286" w14:textId="77777777" w:rsidR="00182F77" w:rsidRDefault="00182F77" w:rsidP="00872D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358" w:type="dxa"/>
            <w:shd w:val="clear" w:color="auto" w:fill="auto"/>
          </w:tcPr>
          <w:p w14:paraId="7365C960" w14:textId="77777777" w:rsidR="00182F77" w:rsidRPr="00A8133B" w:rsidRDefault="00182F77" w:rsidP="00872D53">
            <w:pPr>
              <w:pStyle w:val="1"/>
              <w:tabs>
                <w:tab w:val="left" w:pos="36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в форме образовательного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продуктов инновационной деятельности;</w:t>
            </w:r>
            <w:r w:rsidRPr="00637380">
              <w:rPr>
                <w:sz w:val="28"/>
                <w:szCs w:val="28"/>
              </w:rPr>
              <w:t xml:space="preserve">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тиражирование результатов проекта широкому педагогическому сообществу.</w:t>
            </w:r>
          </w:p>
        </w:tc>
        <w:tc>
          <w:tcPr>
            <w:tcW w:w="3544" w:type="dxa"/>
            <w:shd w:val="clear" w:color="auto" w:fill="auto"/>
          </w:tcPr>
          <w:p w14:paraId="42927DAE" w14:textId="77777777" w:rsidR="00B56A54" w:rsidRDefault="00182F77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изданию  образовательных</w:t>
            </w:r>
            <w:proofErr w:type="gramEnd"/>
            <w:r w:rsidRPr="00637380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инновационной деятельности</w:t>
            </w:r>
            <w:r w:rsidR="00B56A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F38C96" w14:textId="1356030E" w:rsidR="00B56A54" w:rsidRDefault="00182F77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A54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макета сборника методических рекомендаций по </w:t>
            </w:r>
            <w:r w:rsidR="00B56A54" w:rsidRPr="00B56A54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сопровождению процесса формирования межкультурной </w:t>
            </w:r>
            <w:proofErr w:type="gramStart"/>
            <w:r w:rsidR="00B56A54" w:rsidRPr="00B56A54">
              <w:rPr>
                <w:rFonts w:ascii="Times New Roman" w:hAnsi="Times New Roman" w:cs="Times New Roman"/>
                <w:sz w:val="28"/>
                <w:szCs w:val="28"/>
              </w:rPr>
              <w:t>компетентности  детей</w:t>
            </w:r>
            <w:proofErr w:type="gramEnd"/>
            <w:r w:rsidR="00B56A54" w:rsidRPr="00B56A54">
              <w:rPr>
                <w:rFonts w:ascii="Times New Roman" w:hAnsi="Times New Roman" w:cs="Times New Roman"/>
                <w:sz w:val="28"/>
                <w:szCs w:val="28"/>
              </w:rPr>
              <w:t>-мигрантов и их родителей</w:t>
            </w:r>
          </w:p>
          <w:p w14:paraId="1FA1C3FE" w14:textId="079CBE60" w:rsidR="00B56A54" w:rsidRDefault="00B56A54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-корректировка материалов сборника методических рекомендаций по </w:t>
            </w:r>
            <w:r w:rsidRPr="00B56A54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сопровождению процесса формирования межкультурной </w:t>
            </w:r>
            <w:proofErr w:type="gramStart"/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компетентности  детей</w:t>
            </w:r>
            <w:proofErr w:type="gramEnd"/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-мигрантов и их родителей</w:t>
            </w:r>
          </w:p>
          <w:p w14:paraId="22EB5AE4" w14:textId="713EEC67" w:rsidR="00182F77" w:rsidRDefault="00B56A54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издание </w:t>
            </w:r>
            <w:r w:rsidRPr="00B56A54">
              <w:rPr>
                <w:rFonts w:ascii="Times New Roman" w:hAnsi="Times New Roman" w:cs="Times New Roman"/>
                <w:sz w:val="28"/>
                <w:szCs w:val="28"/>
              </w:rPr>
              <w:t>сборника методических рекомендаций по сопровождению процесса формирования</w:t>
            </w:r>
          </w:p>
          <w:p w14:paraId="3A0AAFC6" w14:textId="77777777" w:rsidR="00182F77" w:rsidRPr="00023E03" w:rsidRDefault="00182F77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2838B684" w14:textId="77777777" w:rsidR="00182F77" w:rsidRDefault="00182F77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73DF7" w14:textId="77777777" w:rsidR="00B56A54" w:rsidRDefault="00B56A54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8866A" w14:textId="45178672" w:rsidR="00B56A54" w:rsidRDefault="00B56A54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D9623" w14:textId="7CC58491" w:rsidR="00B56A54" w:rsidRDefault="00B56A54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BB64C" w14:textId="3F7CF05F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-июнь 2023</w:t>
            </w:r>
          </w:p>
          <w:p w14:paraId="6F0E3101" w14:textId="0E7AD380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08AC7" w14:textId="2AA8AD64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0988A" w14:textId="2BB8BD5A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4E9A7" w14:textId="13C4A235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F8C5D" w14:textId="1308C612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364CC" w14:textId="615ED227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1F87" w14:textId="5F132D19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5F49D" w14:textId="54193EE6" w:rsidR="00B56A54" w:rsidRDefault="00B56A54" w:rsidP="00E311E9">
            <w:pPr>
              <w:pStyle w:val="1"/>
              <w:tabs>
                <w:tab w:val="left" w:pos="369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– сентябрь 2023</w:t>
            </w:r>
          </w:p>
          <w:p w14:paraId="678EE58E" w14:textId="700956EB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86983" w14:textId="27D48F0C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08BA3" w14:textId="7E79C29B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B9EB6" w14:textId="44745CE5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CA08C" w14:textId="4847EF27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E9246" w14:textId="662E3881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AAC18" w14:textId="46561CAB" w:rsidR="00B56A54" w:rsidRDefault="00E14797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6A54">
              <w:rPr>
                <w:rFonts w:ascii="Times New Roman" w:hAnsi="Times New Roman" w:cs="Times New Roman"/>
                <w:sz w:val="28"/>
                <w:szCs w:val="28"/>
              </w:rPr>
              <w:t>ктябрь -ноябрь 2023</w:t>
            </w:r>
          </w:p>
          <w:p w14:paraId="27BE97F2" w14:textId="55D7EE43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C67E4" w14:textId="3D8A70B7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302FD" w14:textId="0B66439C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C64C7" w14:textId="77777777" w:rsidR="00B56A54" w:rsidRDefault="00B56A54" w:rsidP="00B56A54">
            <w:pPr>
              <w:pStyle w:val="1"/>
              <w:tabs>
                <w:tab w:val="left" w:pos="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8F29" w14:textId="77777777" w:rsidR="00B56A54" w:rsidRDefault="00B56A54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61BB1" w14:textId="22098C71" w:rsidR="00B56A54" w:rsidRPr="00637380" w:rsidRDefault="00B56A54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2A0DC982" w14:textId="77777777" w:rsidTr="00E311E9">
        <w:trPr>
          <w:trHeight w:val="2583"/>
        </w:trPr>
        <w:tc>
          <w:tcPr>
            <w:tcW w:w="1385" w:type="dxa"/>
            <w:vMerge w:val="restart"/>
          </w:tcPr>
          <w:p w14:paraId="3A9C9249" w14:textId="77777777" w:rsidR="00182F77" w:rsidRDefault="00182F77" w:rsidP="00872D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358" w:type="dxa"/>
            <w:vMerge w:val="restart"/>
            <w:shd w:val="clear" w:color="auto" w:fill="auto"/>
          </w:tcPr>
          <w:p w14:paraId="23A4D75C" w14:textId="77777777" w:rsidR="00182F77" w:rsidRPr="00637380" w:rsidRDefault="00182F77" w:rsidP="00872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результативности реализации </w:t>
            </w: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проекта.  Постановка новых целей и задач инновационной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544" w:type="dxa"/>
            <w:shd w:val="clear" w:color="auto" w:fill="auto"/>
          </w:tcPr>
          <w:p w14:paraId="13B32DF2" w14:textId="77777777" w:rsidR="00E14797" w:rsidRDefault="00E14797" w:rsidP="00E1479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7">
              <w:rPr>
                <w:rFonts w:ascii="Times New Roman" w:hAnsi="Times New Roman" w:cs="Times New Roman"/>
                <w:sz w:val="28"/>
                <w:szCs w:val="28"/>
              </w:rPr>
              <w:t>Мониторинг и оценка промежуточных результатов инновационной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4A2CDB5" w14:textId="24A47202" w:rsidR="00E14797" w:rsidRDefault="00E14797" w:rsidP="00E1479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B56A54" w:rsidRPr="00B56A54">
              <w:rPr>
                <w:rFonts w:ascii="Times New Roman" w:hAnsi="Times New Roman" w:cs="Times New Roman"/>
                <w:sz w:val="28"/>
                <w:szCs w:val="28"/>
              </w:rPr>
              <w:t>ромежуточная 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79FDBF" w14:textId="44BA6435" w:rsidR="00E14797" w:rsidRDefault="00E14797" w:rsidP="00E1479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промежуточный </w:t>
            </w:r>
            <w:r w:rsidR="00B56A54" w:rsidRPr="00B56A54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работе инновационной площадке</w:t>
            </w:r>
          </w:p>
          <w:p w14:paraId="05E699ED" w14:textId="31AB15DC" w:rsidR="00182F77" w:rsidRPr="00023E03" w:rsidRDefault="00182F77" w:rsidP="00E1479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77B9E81" w14:textId="77777777" w:rsidR="00E311E9" w:rsidRDefault="00E311E9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1AA06" w14:textId="77777777" w:rsidR="00E311E9" w:rsidRDefault="00E311E9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4FB06" w14:textId="77777777" w:rsidR="00E311E9" w:rsidRDefault="00E311E9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20100" w14:textId="77777777" w:rsidR="00E311E9" w:rsidRDefault="00E311E9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2240B" w14:textId="77777777" w:rsidR="00E311E9" w:rsidRDefault="00E311E9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24750" w14:textId="77777777" w:rsidR="00E311E9" w:rsidRDefault="00E311E9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538C" w14:textId="63368B45" w:rsidR="00182F77" w:rsidRDefault="00E14797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  <w:p w14:paraId="3E89D3A6" w14:textId="48894B44" w:rsidR="00E311E9" w:rsidRDefault="00E311E9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93FE0" w14:textId="21B45BDA" w:rsidR="00E311E9" w:rsidRDefault="00E311E9" w:rsidP="00E14797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BC0BB" w14:textId="6DBBF105" w:rsidR="00E14797" w:rsidRPr="00023E03" w:rsidRDefault="00E14797" w:rsidP="00E311E9">
            <w:pPr>
              <w:pStyle w:val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63DE82C7" w14:textId="77777777" w:rsidTr="00182F77">
        <w:trPr>
          <w:trHeight w:val="945"/>
        </w:trPr>
        <w:tc>
          <w:tcPr>
            <w:tcW w:w="1385" w:type="dxa"/>
            <w:vMerge/>
          </w:tcPr>
          <w:p w14:paraId="6DF85891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vMerge/>
            <w:shd w:val="clear" w:color="auto" w:fill="auto"/>
          </w:tcPr>
          <w:p w14:paraId="6B6A926F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876C1B1" w14:textId="07076702" w:rsidR="00182F77" w:rsidRPr="00023E03" w:rsidRDefault="00E311E9" w:rsidP="00E1479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инновационной деятельности МБОУ СОШ №72. Итоговый отчет</w:t>
            </w:r>
          </w:p>
        </w:tc>
        <w:tc>
          <w:tcPr>
            <w:tcW w:w="3175" w:type="dxa"/>
          </w:tcPr>
          <w:p w14:paraId="00FA30AF" w14:textId="77777777" w:rsidR="00E311E9" w:rsidRDefault="00E311E9" w:rsidP="00E311E9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A4E38" w14:textId="77777777" w:rsidR="00E311E9" w:rsidRDefault="00E311E9" w:rsidP="00E311E9">
            <w:pPr>
              <w:pStyle w:val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14:paraId="0EF18DED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02BEE737" w14:textId="77777777" w:rsidTr="00182F77">
        <w:trPr>
          <w:trHeight w:val="945"/>
        </w:trPr>
        <w:tc>
          <w:tcPr>
            <w:tcW w:w="1385" w:type="dxa"/>
            <w:vMerge/>
          </w:tcPr>
          <w:p w14:paraId="6A4C09A5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vMerge/>
            <w:shd w:val="clear" w:color="auto" w:fill="auto"/>
          </w:tcPr>
          <w:p w14:paraId="021AFABA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01167BE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совета по управлению инновациями</w:t>
            </w:r>
          </w:p>
        </w:tc>
        <w:tc>
          <w:tcPr>
            <w:tcW w:w="3175" w:type="dxa"/>
          </w:tcPr>
          <w:p w14:paraId="16C5CA61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F1BA5D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7546F" w14:textId="02525AA8" w:rsidR="00182F77" w:rsidRPr="00023E03" w:rsidRDefault="00182F77" w:rsidP="007747F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1CF4">
              <w:rPr>
                <w:rFonts w:ascii="Times New Roman" w:hAnsi="Times New Roman" w:cs="Times New Roman"/>
                <w:sz w:val="28"/>
                <w:szCs w:val="28"/>
              </w:rPr>
              <w:t>По плану ХК ИРО</w:t>
            </w:r>
          </w:p>
        </w:tc>
      </w:tr>
      <w:tr w:rsidR="00182F77" w:rsidRPr="00F363AA" w14:paraId="5B06E250" w14:textId="77777777" w:rsidTr="00D65AEC">
        <w:trPr>
          <w:trHeight w:val="945"/>
        </w:trPr>
        <w:tc>
          <w:tcPr>
            <w:tcW w:w="14462" w:type="dxa"/>
            <w:gridSpan w:val="4"/>
          </w:tcPr>
          <w:p w14:paraId="0DFB6374" w14:textId="77777777" w:rsidR="00182F77" w:rsidRPr="00DF0353" w:rsidRDefault="00182F77" w:rsidP="0018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Информационно-методическое распространение опыта </w:t>
            </w:r>
          </w:p>
          <w:p w14:paraId="0023086D" w14:textId="77777777" w:rsidR="00182F77" w:rsidRPr="00DF0353" w:rsidRDefault="00182F77" w:rsidP="0018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Предложения по распространению и внедрению результатов проекта (программы) в массовую практику</w:t>
            </w: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182F77" w:rsidRPr="00F363AA" w14:paraId="2C47C1F5" w14:textId="77777777" w:rsidTr="00182F77">
        <w:trPr>
          <w:trHeight w:val="945"/>
        </w:trPr>
        <w:tc>
          <w:tcPr>
            <w:tcW w:w="1385" w:type="dxa"/>
          </w:tcPr>
          <w:p w14:paraId="3224F10E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358" w:type="dxa"/>
            <w:shd w:val="clear" w:color="auto" w:fill="auto"/>
          </w:tcPr>
          <w:p w14:paraId="4E406DB8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информационного ресурса</w:t>
            </w:r>
          </w:p>
        </w:tc>
        <w:tc>
          <w:tcPr>
            <w:tcW w:w="3544" w:type="dxa"/>
            <w:shd w:val="clear" w:color="auto" w:fill="auto"/>
          </w:tcPr>
          <w:p w14:paraId="2CEBC089" w14:textId="77777777" w:rsidR="00182F77" w:rsidRDefault="00E311E9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на официальном сайте МБОУ СОШ № 72</w:t>
            </w:r>
          </w:p>
          <w:p w14:paraId="18BDF833" w14:textId="029ED6EB" w:rsidR="00E311E9" w:rsidRPr="00023E03" w:rsidRDefault="002B6BE9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311E9" w:rsidRPr="004848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http://school-72-khb.ru/index/kik/0-170</w:t>
              </w:r>
            </w:hyperlink>
          </w:p>
        </w:tc>
        <w:tc>
          <w:tcPr>
            <w:tcW w:w="3175" w:type="dxa"/>
          </w:tcPr>
          <w:p w14:paraId="0250E4D5" w14:textId="74677AF2" w:rsidR="00FD1CF4" w:rsidRDefault="00FD1CF4" w:rsidP="00FD1C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– апрель 2023 </w:t>
            </w:r>
          </w:p>
          <w:p w14:paraId="4AE77386" w14:textId="0F8527B4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1CC20F9B" w14:textId="77777777" w:rsidTr="00182F77">
        <w:trPr>
          <w:trHeight w:val="945"/>
        </w:trPr>
        <w:tc>
          <w:tcPr>
            <w:tcW w:w="1385" w:type="dxa"/>
          </w:tcPr>
          <w:p w14:paraId="57E8AB85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358" w:type="dxa"/>
            <w:shd w:val="clear" w:color="auto" w:fill="auto"/>
          </w:tcPr>
          <w:p w14:paraId="1408ED27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 w:rsidR="00BF2D8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544" w:type="dxa"/>
            <w:shd w:val="clear" w:color="auto" w:fill="auto"/>
          </w:tcPr>
          <w:p w14:paraId="357EB0DC" w14:textId="129AAF25" w:rsidR="00182F77" w:rsidRPr="00023E03" w:rsidRDefault="00E311E9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канал</w:t>
            </w:r>
            <w:r w:rsidR="00FD1CF4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B6B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D1CF4">
              <w:rPr>
                <w:rFonts w:ascii="Times New Roman" w:hAnsi="Times New Roman" w:cs="Times New Roman"/>
                <w:sz w:val="28"/>
                <w:szCs w:val="28"/>
              </w:rPr>
              <w:t>елеграм</w:t>
            </w:r>
            <w:proofErr w:type="spellEnd"/>
            <w:r w:rsidR="00FD1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D1CF4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3175" w:type="dxa"/>
          </w:tcPr>
          <w:p w14:paraId="7DEE9ECE" w14:textId="3FD73634" w:rsidR="00FD1CF4" w:rsidRDefault="00FD1CF4" w:rsidP="007747F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14:paraId="4E145A66" w14:textId="77777777" w:rsidR="00FD1CF4" w:rsidRDefault="00FD1CF4" w:rsidP="00FD1C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– апрель 2023 </w:t>
            </w:r>
          </w:p>
          <w:p w14:paraId="5853AA88" w14:textId="2C6C9D4C" w:rsidR="00182F77" w:rsidRPr="00023E03" w:rsidRDefault="00182F77" w:rsidP="007747F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5C9DB468" w14:textId="77777777" w:rsidTr="00182F77">
        <w:trPr>
          <w:trHeight w:val="945"/>
        </w:trPr>
        <w:tc>
          <w:tcPr>
            <w:tcW w:w="1385" w:type="dxa"/>
          </w:tcPr>
          <w:p w14:paraId="5BDD6BDF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358" w:type="dxa"/>
            <w:shd w:val="clear" w:color="auto" w:fill="auto"/>
          </w:tcPr>
          <w:p w14:paraId="58803D8D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методических мероприятий разного уровня</w:t>
            </w:r>
          </w:p>
        </w:tc>
        <w:tc>
          <w:tcPr>
            <w:tcW w:w="3544" w:type="dxa"/>
            <w:shd w:val="clear" w:color="auto" w:fill="auto"/>
          </w:tcPr>
          <w:p w14:paraId="06388D65" w14:textId="69F92E36" w:rsidR="00723021" w:rsidRPr="00723021" w:rsidRDefault="002F53C2" w:rsidP="00723021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723021" w:rsidRPr="00723021">
              <w:rPr>
                <w:rFonts w:ascii="Times New Roman" w:hAnsi="Times New Roman" w:cs="Times New Roman"/>
                <w:sz w:val="28"/>
                <w:szCs w:val="28"/>
              </w:rPr>
              <w:t>тематические родительские собрания</w:t>
            </w:r>
            <w:r w:rsidR="00817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545" w:rsidRPr="00723021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 проектом школы «Формирование межкультурной компетентности личности средствами нетворкинга в </w:t>
            </w:r>
            <w:r w:rsidR="00817545" w:rsidRPr="00723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полиэтнической образовательной среды школы»</w:t>
            </w:r>
          </w:p>
          <w:p w14:paraId="1D2B2B62" w14:textId="472AD864" w:rsidR="00182F77" w:rsidRDefault="002F53C2" w:rsidP="00723021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23021" w:rsidRPr="0072302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педагогический совет </w:t>
            </w:r>
            <w:r w:rsidR="00817545">
              <w:rPr>
                <w:rFonts w:ascii="Times New Roman" w:hAnsi="Times New Roman" w:cs="Times New Roman"/>
                <w:sz w:val="28"/>
                <w:szCs w:val="28"/>
              </w:rPr>
              <w:t xml:space="preserve">«Модель формирования межкультурной компетентности </w:t>
            </w:r>
            <w:r w:rsidR="00817545" w:rsidRPr="00723021">
              <w:rPr>
                <w:rFonts w:ascii="Times New Roman" w:hAnsi="Times New Roman" w:cs="Times New Roman"/>
                <w:sz w:val="28"/>
                <w:szCs w:val="28"/>
              </w:rPr>
              <w:t>личности средствами нетворкинга в системе полиэтнической образовательной среды школы»</w:t>
            </w:r>
          </w:p>
          <w:p w14:paraId="3EBCE79C" w14:textId="58EAAF8C" w:rsidR="00817545" w:rsidRPr="00817545" w:rsidRDefault="002F53C2" w:rsidP="00817545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17545" w:rsidRPr="00817545">
              <w:rPr>
                <w:rFonts w:ascii="Times New Roman" w:hAnsi="Times New Roman" w:cs="Times New Roman"/>
                <w:sz w:val="28"/>
                <w:szCs w:val="28"/>
              </w:rPr>
              <w:t>Корпоративное обучение и встречи рабочей группы проекта</w:t>
            </w:r>
            <w:r w:rsidR="008175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0E1A0B" w14:textId="77777777" w:rsidR="00817545" w:rsidRPr="00817545" w:rsidRDefault="00817545" w:rsidP="00817545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545">
              <w:rPr>
                <w:rFonts w:ascii="Times New Roman" w:hAnsi="Times New Roman" w:cs="Times New Roman"/>
                <w:sz w:val="28"/>
                <w:szCs w:val="28"/>
              </w:rPr>
              <w:t>- семинар «Межкультурная компетентность: понятие, структура, пути формирования»</w:t>
            </w:r>
          </w:p>
          <w:p w14:paraId="680A180C" w14:textId="17E5BD74" w:rsidR="00817545" w:rsidRDefault="00817545" w:rsidP="00817545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545">
              <w:rPr>
                <w:rFonts w:ascii="Times New Roman" w:hAnsi="Times New Roman" w:cs="Times New Roman"/>
                <w:sz w:val="28"/>
                <w:szCs w:val="28"/>
              </w:rPr>
              <w:t>- круглый стол «</w:t>
            </w:r>
            <w:proofErr w:type="spellStart"/>
            <w:r w:rsidRPr="00817545">
              <w:rPr>
                <w:rFonts w:ascii="Times New Roman" w:hAnsi="Times New Roman" w:cs="Times New Roman"/>
                <w:sz w:val="28"/>
                <w:szCs w:val="28"/>
              </w:rPr>
              <w:t>Нетворинг</w:t>
            </w:r>
            <w:proofErr w:type="spellEnd"/>
            <w:r w:rsidRPr="00817545">
              <w:rPr>
                <w:rFonts w:ascii="Times New Roman" w:hAnsi="Times New Roman" w:cs="Times New Roman"/>
                <w:sz w:val="28"/>
                <w:szCs w:val="28"/>
              </w:rPr>
              <w:t>: что это?»</w:t>
            </w:r>
          </w:p>
          <w:p w14:paraId="63A1CD4D" w14:textId="77777777" w:rsidR="00817545" w:rsidRPr="00817545" w:rsidRDefault="00817545" w:rsidP="00817545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96E88" w14:textId="77777777" w:rsidR="00817545" w:rsidRPr="00817545" w:rsidRDefault="00817545" w:rsidP="00817545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545">
              <w:rPr>
                <w:rFonts w:ascii="Times New Roman" w:hAnsi="Times New Roman" w:cs="Times New Roman"/>
                <w:sz w:val="28"/>
                <w:szCs w:val="28"/>
              </w:rPr>
              <w:t>- тренинг «Проект «РРР»: какие задачи надо решать?»</w:t>
            </w:r>
          </w:p>
          <w:p w14:paraId="4AC62782" w14:textId="5B416515" w:rsidR="00723021" w:rsidRPr="00023E03" w:rsidRDefault="00723021" w:rsidP="00817545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150DD087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AD5D3" w14:textId="5EF6EB91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2022</w:t>
            </w:r>
          </w:p>
          <w:p w14:paraId="4702C58B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34D4F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258E9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1EDB1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3ED8F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B568B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14C88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99BCD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6CE7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388B0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0423D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7CEFB" w14:textId="1986FD00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март 2023</w:t>
            </w:r>
          </w:p>
          <w:p w14:paraId="04115384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57661" w14:textId="34CF8F8C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2AADB" w14:textId="5C21417D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A3F84" w14:textId="09C35C09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E77C7" w14:textId="0E35C1BD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61995" w14:textId="652047E0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23D56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5A0A2" w14:textId="77777777" w:rsidR="00817545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04470" w14:textId="77777777" w:rsidR="00817545" w:rsidRPr="00E14797" w:rsidRDefault="00817545" w:rsidP="008175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E1479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026E5183" w14:textId="77777777" w:rsidR="00817545" w:rsidRPr="00E14797" w:rsidRDefault="00817545" w:rsidP="008175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9B361" w14:textId="77777777" w:rsidR="00817545" w:rsidRPr="00E14797" w:rsidRDefault="00817545" w:rsidP="008175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47282" w14:textId="77777777" w:rsidR="00817545" w:rsidRPr="00E14797" w:rsidRDefault="00817545" w:rsidP="008175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CADB1" w14:textId="25B204AC" w:rsidR="00817545" w:rsidRPr="00E14797" w:rsidRDefault="00817545" w:rsidP="008175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  <w:r w:rsidRPr="00E1479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200F54" w14:textId="77777777" w:rsidR="00817545" w:rsidRPr="00E14797" w:rsidRDefault="00817545" w:rsidP="008175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8F3EA" w14:textId="77777777" w:rsidR="00817545" w:rsidRPr="00E14797" w:rsidRDefault="00817545" w:rsidP="008175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13D10" w14:textId="4291A96F" w:rsidR="00817545" w:rsidRDefault="00817545" w:rsidP="00817545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-февраль 2023</w:t>
            </w:r>
          </w:p>
          <w:p w14:paraId="2EE68589" w14:textId="76CFAB26" w:rsidR="00817545" w:rsidRPr="00023E03" w:rsidRDefault="00817545" w:rsidP="00817545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3623252F" w14:textId="77777777" w:rsidTr="00182F77">
        <w:trPr>
          <w:trHeight w:val="945"/>
        </w:trPr>
        <w:tc>
          <w:tcPr>
            <w:tcW w:w="1385" w:type="dxa"/>
          </w:tcPr>
          <w:p w14:paraId="291ED93E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358" w:type="dxa"/>
            <w:shd w:val="clear" w:color="auto" w:fill="auto"/>
          </w:tcPr>
          <w:p w14:paraId="1F80E2BD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методических, научно-практических мероприятиях</w:t>
            </w:r>
          </w:p>
        </w:tc>
        <w:tc>
          <w:tcPr>
            <w:tcW w:w="3544" w:type="dxa"/>
            <w:shd w:val="clear" w:color="auto" w:fill="auto"/>
          </w:tcPr>
          <w:p w14:paraId="2E871D84" w14:textId="3737BCB1" w:rsidR="00182F77" w:rsidRPr="00023E03" w:rsidRDefault="00817545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научно-практических конференций по теме инновационной деятельности (региональных, всероссийских)</w:t>
            </w:r>
          </w:p>
        </w:tc>
        <w:tc>
          <w:tcPr>
            <w:tcW w:w="3175" w:type="dxa"/>
          </w:tcPr>
          <w:p w14:paraId="108414EB" w14:textId="3C650112" w:rsidR="00182F77" w:rsidRPr="00023E03" w:rsidRDefault="004B4552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754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</w:tr>
      <w:tr w:rsidR="00182F77" w:rsidRPr="00F363AA" w14:paraId="05E5F58C" w14:textId="77777777" w:rsidTr="00D85A82">
        <w:trPr>
          <w:trHeight w:val="417"/>
        </w:trPr>
        <w:tc>
          <w:tcPr>
            <w:tcW w:w="14462" w:type="dxa"/>
            <w:gridSpan w:val="4"/>
          </w:tcPr>
          <w:p w14:paraId="36E18CDE" w14:textId="77777777" w:rsidR="00182F77" w:rsidRPr="00DF0353" w:rsidRDefault="00182F77" w:rsidP="0018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Разработка продуктов инновационной деятельности</w:t>
            </w:r>
          </w:p>
        </w:tc>
      </w:tr>
      <w:tr w:rsidR="00182F77" w:rsidRPr="00F363AA" w14:paraId="0AD166E8" w14:textId="77777777" w:rsidTr="00182F77">
        <w:trPr>
          <w:trHeight w:val="945"/>
        </w:trPr>
        <w:tc>
          <w:tcPr>
            <w:tcW w:w="1385" w:type="dxa"/>
          </w:tcPr>
          <w:p w14:paraId="6209A79E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358" w:type="dxa"/>
            <w:shd w:val="clear" w:color="auto" w:fill="auto"/>
          </w:tcPr>
          <w:p w14:paraId="03E59F8C" w14:textId="682536A2" w:rsidR="004B4552" w:rsidRDefault="004B4552" w:rsidP="004B4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473">
              <w:rPr>
                <w:rFonts w:ascii="Times New Roman" w:hAnsi="Times New Roman" w:cs="Times New Roman"/>
                <w:sz w:val="28"/>
                <w:szCs w:val="28"/>
              </w:rPr>
              <w:t>азработка модели формирования межкультурной компетентности личности средствами нетворкинга в системе полиэтнической образовательной среды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примере МБОУ СОШ № 72)</w:t>
            </w:r>
          </w:p>
          <w:p w14:paraId="2770353D" w14:textId="77777777" w:rsidR="00182F77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6B71AA9" w14:textId="08520F71" w:rsidR="004B4552" w:rsidRPr="00023E03" w:rsidRDefault="004B4552" w:rsidP="004B4552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Методические материалы (сценарии мероприятий, тематические заседания </w:t>
            </w:r>
            <w:r w:rsidRPr="004B4552">
              <w:rPr>
                <w:rFonts w:ascii="Times New Roman" w:hAnsi="Times New Roman" w:cs="Times New Roman"/>
                <w:sz w:val="28"/>
                <w:szCs w:val="28"/>
              </w:rPr>
              <w:t>родительского клуба «Мы -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ИОМ ребенка-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мигранта)</w:t>
            </w:r>
          </w:p>
        </w:tc>
        <w:tc>
          <w:tcPr>
            <w:tcW w:w="3175" w:type="dxa"/>
          </w:tcPr>
          <w:p w14:paraId="09869366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0EB6BCB4" w14:textId="77777777" w:rsidTr="00182F77">
        <w:trPr>
          <w:trHeight w:val="945"/>
        </w:trPr>
        <w:tc>
          <w:tcPr>
            <w:tcW w:w="1385" w:type="dxa"/>
          </w:tcPr>
          <w:p w14:paraId="1E658443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358" w:type="dxa"/>
            <w:shd w:val="clear" w:color="auto" w:fill="auto"/>
          </w:tcPr>
          <w:p w14:paraId="798B0564" w14:textId="43D3CB2D" w:rsidR="004B4552" w:rsidRDefault="004B4552" w:rsidP="004B455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Pr="00A35473">
              <w:rPr>
                <w:rFonts w:ascii="Times New Roman" w:hAnsi="Times New Roman" w:cs="Times New Roman"/>
                <w:sz w:val="28"/>
                <w:szCs w:val="28"/>
              </w:rPr>
              <w:t xml:space="preserve"> модели</w:t>
            </w:r>
            <w:proofErr w:type="gramEnd"/>
            <w:r w:rsidRPr="00A3547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межкультурной компетентности личности средствами нетворкинга в системе полиэтнической образовательной среды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на примере МБОУ СОШ № 72)</w:t>
            </w:r>
          </w:p>
          <w:p w14:paraId="378FB7BC" w14:textId="77777777" w:rsidR="00182F77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F888662" w14:textId="5A54F544" w:rsidR="00182F77" w:rsidRPr="00023E03" w:rsidRDefault="004B4552" w:rsidP="004B4552">
            <w:pPr>
              <w:pStyle w:val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«М</w:t>
            </w:r>
            <w:r w:rsidRPr="004B4552">
              <w:rPr>
                <w:rFonts w:ascii="Times New Roman" w:hAnsi="Times New Roman" w:cs="Times New Roman"/>
                <w:sz w:val="28"/>
                <w:szCs w:val="28"/>
              </w:rPr>
              <w:t>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455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межкультурной компетентности личности средствами нетворкинга в системе полиэтнической образовательной среды школы </w:t>
            </w:r>
            <w:proofErr w:type="gramStart"/>
            <w:r w:rsidRPr="004B4552"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Pr="004B4552">
              <w:rPr>
                <w:rFonts w:ascii="Times New Roman" w:hAnsi="Times New Roman" w:cs="Times New Roman"/>
                <w:sz w:val="28"/>
                <w:szCs w:val="28"/>
              </w:rPr>
              <w:t xml:space="preserve"> примере МБОУ СОШ № 72)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5" w:type="dxa"/>
          </w:tcPr>
          <w:p w14:paraId="53982455" w14:textId="2ACEC1E6" w:rsidR="00182F77" w:rsidRPr="00023E03" w:rsidRDefault="004B4552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2023</w:t>
            </w:r>
          </w:p>
        </w:tc>
      </w:tr>
      <w:tr w:rsidR="00182F77" w:rsidRPr="00EF03B2" w14:paraId="3B6B5949" w14:textId="77777777" w:rsidTr="00195327">
        <w:trPr>
          <w:trHeight w:val="278"/>
        </w:trPr>
        <w:tc>
          <w:tcPr>
            <w:tcW w:w="14462" w:type="dxa"/>
            <w:gridSpan w:val="4"/>
          </w:tcPr>
          <w:p w14:paraId="42C5DAE5" w14:textId="533DDB35" w:rsidR="00182F77" w:rsidRPr="002B6BE9" w:rsidRDefault="00182F77" w:rsidP="002B6B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B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Повышение квалификации</w:t>
            </w:r>
          </w:p>
        </w:tc>
      </w:tr>
      <w:tr w:rsidR="00182F77" w:rsidRPr="00EF03B2" w14:paraId="6EFF69C7" w14:textId="77777777" w:rsidTr="00182F77">
        <w:trPr>
          <w:trHeight w:val="278"/>
        </w:trPr>
        <w:tc>
          <w:tcPr>
            <w:tcW w:w="1385" w:type="dxa"/>
          </w:tcPr>
          <w:p w14:paraId="204D140C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9902" w:type="dxa"/>
            <w:gridSpan w:val="2"/>
            <w:shd w:val="clear" w:color="auto" w:fill="auto"/>
          </w:tcPr>
          <w:p w14:paraId="4806D19F" w14:textId="40E448B4" w:rsidR="00182F77" w:rsidRPr="0088214C" w:rsidRDefault="00182F77" w:rsidP="00182F77">
            <w:pPr>
              <w:pStyle w:val="a4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Курсы ПК</w:t>
            </w:r>
            <w:r w:rsidR="004B45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«Психолого-педагогические средства формирования межкультурной компетентности личности обучающегося».</w:t>
            </w:r>
          </w:p>
        </w:tc>
        <w:tc>
          <w:tcPr>
            <w:tcW w:w="3175" w:type="dxa"/>
          </w:tcPr>
          <w:p w14:paraId="48A4A29E" w14:textId="432B9BAF" w:rsidR="00182F77" w:rsidRPr="0088214C" w:rsidRDefault="004B4552" w:rsidP="00182F77">
            <w:pPr>
              <w:pStyle w:val="a4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Если будут в ХК ИРО</w:t>
            </w:r>
          </w:p>
        </w:tc>
      </w:tr>
    </w:tbl>
    <w:p w14:paraId="7D3191E2" w14:textId="77777777" w:rsidR="00CA3081" w:rsidRDefault="00CA3081" w:rsidP="00CA3081"/>
    <w:p w14:paraId="71B688C1" w14:textId="77777777" w:rsidR="00CA3081" w:rsidRDefault="00CA3081" w:rsidP="00CA3081"/>
    <w:p w14:paraId="02A9457C" w14:textId="77777777" w:rsidR="005E1D03" w:rsidRPr="005E1D03" w:rsidRDefault="00354654" w:rsidP="005E1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2DB52C8" w14:textId="77777777" w:rsidR="001811B4" w:rsidRDefault="001811B4" w:rsidP="00CA3081"/>
    <w:p w14:paraId="230386FF" w14:textId="77777777" w:rsidR="00CA3081" w:rsidRDefault="00CA3081" w:rsidP="00CA3081"/>
    <w:p w14:paraId="595EA1ED" w14:textId="77777777" w:rsidR="00CA3081" w:rsidRDefault="00CA3081"/>
    <w:sectPr w:rsidR="00CA3081" w:rsidSect="00CA3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B0E7B"/>
    <w:multiLevelType w:val="hybridMultilevel"/>
    <w:tmpl w:val="5A0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B49D0"/>
    <w:multiLevelType w:val="hybridMultilevel"/>
    <w:tmpl w:val="704A2D16"/>
    <w:lvl w:ilvl="0" w:tplc="5696383A">
      <w:start w:val="1"/>
      <w:numFmt w:val="decimal"/>
      <w:lvlText w:val="%1)"/>
      <w:lvlJc w:val="left"/>
      <w:pPr>
        <w:ind w:left="10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081"/>
    <w:rsid w:val="00023E03"/>
    <w:rsid w:val="001034DD"/>
    <w:rsid w:val="00153DC2"/>
    <w:rsid w:val="0015646C"/>
    <w:rsid w:val="001727CB"/>
    <w:rsid w:val="001811B4"/>
    <w:rsid w:val="00182F77"/>
    <w:rsid w:val="0019030E"/>
    <w:rsid w:val="001A5206"/>
    <w:rsid w:val="001E3140"/>
    <w:rsid w:val="002B6BE9"/>
    <w:rsid w:val="002F53C2"/>
    <w:rsid w:val="00354654"/>
    <w:rsid w:val="003C10A2"/>
    <w:rsid w:val="003D7706"/>
    <w:rsid w:val="004308FC"/>
    <w:rsid w:val="00447B0A"/>
    <w:rsid w:val="00465994"/>
    <w:rsid w:val="004764AF"/>
    <w:rsid w:val="004B4552"/>
    <w:rsid w:val="004E19B4"/>
    <w:rsid w:val="004E4AFA"/>
    <w:rsid w:val="005E1D03"/>
    <w:rsid w:val="006B5CBE"/>
    <w:rsid w:val="00723021"/>
    <w:rsid w:val="00725687"/>
    <w:rsid w:val="007406DC"/>
    <w:rsid w:val="007520F3"/>
    <w:rsid w:val="007747FC"/>
    <w:rsid w:val="007E4A8F"/>
    <w:rsid w:val="00817545"/>
    <w:rsid w:val="00835D90"/>
    <w:rsid w:val="00872D53"/>
    <w:rsid w:val="008807FF"/>
    <w:rsid w:val="0088214C"/>
    <w:rsid w:val="0088352F"/>
    <w:rsid w:val="00991E9C"/>
    <w:rsid w:val="00A35473"/>
    <w:rsid w:val="00A61C1B"/>
    <w:rsid w:val="00A63D3A"/>
    <w:rsid w:val="00AD49F7"/>
    <w:rsid w:val="00B003BA"/>
    <w:rsid w:val="00B1357F"/>
    <w:rsid w:val="00B17A02"/>
    <w:rsid w:val="00B56A54"/>
    <w:rsid w:val="00BF2D87"/>
    <w:rsid w:val="00C53281"/>
    <w:rsid w:val="00CA3081"/>
    <w:rsid w:val="00D374AB"/>
    <w:rsid w:val="00D54684"/>
    <w:rsid w:val="00D727F7"/>
    <w:rsid w:val="00E14797"/>
    <w:rsid w:val="00E311E9"/>
    <w:rsid w:val="00E7706D"/>
    <w:rsid w:val="00E87B80"/>
    <w:rsid w:val="00EF0CA1"/>
    <w:rsid w:val="00EF26A5"/>
    <w:rsid w:val="00F274A4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9452"/>
  <w15:docId w15:val="{B70BA659-97DC-4589-A6D7-2EEE2BB1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30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2">
    <w:name w:val="Font Style32"/>
    <w:basedOn w:val="a0"/>
    <w:rsid w:val="00CA308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A30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A30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CA3081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character" w:styleId="a6">
    <w:name w:val="Hyperlink"/>
    <w:basedOn w:val="a0"/>
    <w:uiPriority w:val="99"/>
    <w:unhideWhenUsed/>
    <w:rsid w:val="00CA3081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872D53"/>
    <w:rPr>
      <w:b/>
      <w:bCs/>
    </w:rPr>
  </w:style>
  <w:style w:type="paragraph" w:customStyle="1" w:styleId="Default">
    <w:name w:val="Default"/>
    <w:rsid w:val="00A35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E3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72-khb.ru/index/kik/0-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Директор</cp:lastModifiedBy>
  <cp:revision>9</cp:revision>
  <cp:lastPrinted>2022-09-15T05:38:00Z</cp:lastPrinted>
  <dcterms:created xsi:type="dcterms:W3CDTF">2022-06-17T01:59:00Z</dcterms:created>
  <dcterms:modified xsi:type="dcterms:W3CDTF">2022-09-15T05:38:00Z</dcterms:modified>
</cp:coreProperties>
</file>